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9A2A44" w14:textId="77777777" w:rsidR="003000F6" w:rsidRPr="00B203E0" w:rsidRDefault="003000F6" w:rsidP="00A63340">
      <w:pPr>
        <w:spacing w:line="360" w:lineRule="auto"/>
        <w:jc w:val="both"/>
        <w:rPr>
          <w:rFonts w:ascii="Times New Roman" w:hAnsi="Times New Roman"/>
          <w:sz w:val="28"/>
          <w:szCs w:val="28"/>
        </w:rPr>
      </w:pPr>
    </w:p>
    <w:p w14:paraId="567B341A" w14:textId="5B8CB015" w:rsidR="00A63340" w:rsidRPr="00B203E0" w:rsidRDefault="00A63340" w:rsidP="00A63340">
      <w:pPr>
        <w:spacing w:line="360" w:lineRule="auto"/>
        <w:jc w:val="both"/>
        <w:rPr>
          <w:rFonts w:ascii="Times New Roman" w:hAnsi="Times New Roman"/>
          <w:sz w:val="28"/>
          <w:szCs w:val="28"/>
        </w:rPr>
      </w:pPr>
      <w:r w:rsidRPr="00B203E0">
        <w:rPr>
          <w:rFonts w:ascii="Times New Roman" w:hAnsi="Times New Roman"/>
          <w:sz w:val="28"/>
          <w:szCs w:val="28"/>
        </w:rPr>
        <w:t xml:space="preserve">BNNB Press Statement                                                                                      </w:t>
      </w:r>
      <w:r w:rsidR="00B86FF7">
        <w:rPr>
          <w:rFonts w:ascii="Times New Roman" w:hAnsi="Times New Roman"/>
          <w:sz w:val="28"/>
          <w:szCs w:val="28"/>
        </w:rPr>
        <w:t>10</w:t>
      </w:r>
      <w:bookmarkStart w:id="0" w:name="_GoBack"/>
      <w:bookmarkEnd w:id="0"/>
      <w:r w:rsidRPr="00B203E0">
        <w:rPr>
          <w:rFonts w:ascii="Times New Roman" w:hAnsi="Times New Roman"/>
          <w:sz w:val="28"/>
          <w:szCs w:val="28"/>
          <w:vertAlign w:val="superscript"/>
        </w:rPr>
        <w:t>th</w:t>
      </w:r>
      <w:r w:rsidRPr="00B203E0">
        <w:rPr>
          <w:rFonts w:ascii="Times New Roman" w:hAnsi="Times New Roman"/>
          <w:sz w:val="28"/>
          <w:szCs w:val="28"/>
        </w:rPr>
        <w:t xml:space="preserve"> </w:t>
      </w:r>
      <w:r w:rsidR="00BC68ED" w:rsidRPr="00B203E0">
        <w:rPr>
          <w:rFonts w:ascii="Times New Roman" w:hAnsi="Times New Roman"/>
          <w:sz w:val="28"/>
          <w:szCs w:val="28"/>
        </w:rPr>
        <w:t>February</w:t>
      </w:r>
      <w:r w:rsidRPr="00B203E0">
        <w:rPr>
          <w:rFonts w:ascii="Times New Roman" w:hAnsi="Times New Roman"/>
          <w:sz w:val="28"/>
          <w:szCs w:val="28"/>
        </w:rPr>
        <w:t>, 2020</w:t>
      </w:r>
    </w:p>
    <w:p w14:paraId="4F8ABF9B" w14:textId="0FE4F472" w:rsidR="00A63340" w:rsidRPr="00B203E0" w:rsidRDefault="004B7ECC" w:rsidP="00EB25CC">
      <w:pPr>
        <w:jc w:val="center"/>
        <w:rPr>
          <w:rFonts w:ascii="Times New Roman" w:hAnsi="Times New Roman"/>
          <w:b/>
          <w:sz w:val="32"/>
          <w:szCs w:val="32"/>
        </w:rPr>
      </w:pPr>
      <w:r w:rsidRPr="00B203E0">
        <w:rPr>
          <w:rFonts w:ascii="Times New Roman" w:hAnsi="Times New Roman"/>
          <w:b/>
          <w:sz w:val="32"/>
          <w:szCs w:val="32"/>
        </w:rPr>
        <w:t>Heightened Energy Costs</w:t>
      </w:r>
      <w:r w:rsidR="003000F6" w:rsidRPr="00B203E0">
        <w:rPr>
          <w:rFonts w:ascii="Times New Roman" w:hAnsi="Times New Roman"/>
          <w:b/>
          <w:sz w:val="32"/>
          <w:szCs w:val="32"/>
        </w:rPr>
        <w:t xml:space="preserve"> and Spiralling Cost of Living</w:t>
      </w:r>
    </w:p>
    <w:p w14:paraId="37B1141A" w14:textId="6E86EA90" w:rsidR="00C01F30" w:rsidRPr="00B203E0" w:rsidRDefault="00C01F30" w:rsidP="00EB25CC">
      <w:pPr>
        <w:jc w:val="both"/>
        <w:rPr>
          <w:rFonts w:ascii="Times New Roman" w:hAnsi="Times New Roman"/>
          <w:sz w:val="28"/>
          <w:szCs w:val="28"/>
        </w:rPr>
      </w:pPr>
      <w:r w:rsidRPr="00B203E0">
        <w:rPr>
          <w:rFonts w:ascii="Times New Roman" w:hAnsi="Times New Roman"/>
          <w:sz w:val="28"/>
          <w:szCs w:val="28"/>
        </w:rPr>
        <w:t>Zambia</w:t>
      </w:r>
      <w:r w:rsidR="00D651DB" w:rsidRPr="00B203E0">
        <w:rPr>
          <w:rFonts w:ascii="Times New Roman" w:hAnsi="Times New Roman"/>
          <w:sz w:val="28"/>
          <w:szCs w:val="28"/>
        </w:rPr>
        <w:t>’s economic trajectory</w:t>
      </w:r>
      <w:r w:rsidRPr="00B203E0">
        <w:rPr>
          <w:rFonts w:ascii="Times New Roman" w:hAnsi="Times New Roman"/>
          <w:sz w:val="28"/>
          <w:szCs w:val="28"/>
        </w:rPr>
        <w:t xml:space="preserve"> has been on a downward trend</w:t>
      </w:r>
      <w:r w:rsidR="004763D8" w:rsidRPr="00B203E0">
        <w:rPr>
          <w:rFonts w:ascii="Times New Roman" w:hAnsi="Times New Roman"/>
          <w:sz w:val="28"/>
          <w:szCs w:val="28"/>
        </w:rPr>
        <w:t xml:space="preserve"> in the </w:t>
      </w:r>
      <w:r w:rsidR="00723ED3" w:rsidRPr="00B203E0">
        <w:rPr>
          <w:rFonts w:ascii="Times New Roman" w:hAnsi="Times New Roman"/>
          <w:sz w:val="28"/>
          <w:szCs w:val="28"/>
        </w:rPr>
        <w:t xml:space="preserve">most </w:t>
      </w:r>
      <w:r w:rsidR="004763D8" w:rsidRPr="00B203E0">
        <w:rPr>
          <w:rFonts w:ascii="Times New Roman" w:hAnsi="Times New Roman"/>
          <w:sz w:val="28"/>
          <w:szCs w:val="28"/>
        </w:rPr>
        <w:t>recent years</w:t>
      </w:r>
      <w:r w:rsidR="00D651DB" w:rsidRPr="00B203E0">
        <w:rPr>
          <w:rFonts w:ascii="Times New Roman" w:hAnsi="Times New Roman"/>
          <w:sz w:val="28"/>
          <w:szCs w:val="28"/>
        </w:rPr>
        <w:t>.</w:t>
      </w:r>
      <w:r w:rsidR="004763D8" w:rsidRPr="00B203E0">
        <w:rPr>
          <w:rFonts w:ascii="Times New Roman" w:hAnsi="Times New Roman"/>
          <w:sz w:val="28"/>
          <w:szCs w:val="28"/>
        </w:rPr>
        <w:t xml:space="preserve"> </w:t>
      </w:r>
      <w:r w:rsidR="00D651DB" w:rsidRPr="00B203E0">
        <w:rPr>
          <w:rFonts w:ascii="Times New Roman" w:hAnsi="Times New Roman"/>
          <w:sz w:val="28"/>
          <w:szCs w:val="28"/>
        </w:rPr>
        <w:t xml:space="preserve">Thus, the country’s dream of attaining </w:t>
      </w:r>
      <w:r w:rsidRPr="00B203E0">
        <w:rPr>
          <w:rFonts w:ascii="Times New Roman" w:hAnsi="Times New Roman"/>
          <w:sz w:val="28"/>
          <w:szCs w:val="28"/>
        </w:rPr>
        <w:t xml:space="preserve">prosperous </w:t>
      </w:r>
      <w:r w:rsidR="00957AD3" w:rsidRPr="00B203E0">
        <w:rPr>
          <w:rFonts w:ascii="Times New Roman" w:hAnsi="Times New Roman"/>
          <w:sz w:val="28"/>
          <w:szCs w:val="28"/>
        </w:rPr>
        <w:t xml:space="preserve">middle </w:t>
      </w:r>
      <w:r w:rsidRPr="00B203E0">
        <w:rPr>
          <w:rFonts w:ascii="Times New Roman" w:hAnsi="Times New Roman"/>
          <w:sz w:val="28"/>
          <w:szCs w:val="28"/>
        </w:rPr>
        <w:t xml:space="preserve">income </w:t>
      </w:r>
      <w:r w:rsidR="00D651DB" w:rsidRPr="00B203E0">
        <w:rPr>
          <w:rFonts w:ascii="Times New Roman" w:hAnsi="Times New Roman"/>
          <w:sz w:val="28"/>
          <w:szCs w:val="28"/>
        </w:rPr>
        <w:t>status by</w:t>
      </w:r>
      <w:r w:rsidRPr="00B203E0">
        <w:rPr>
          <w:rFonts w:ascii="Times New Roman" w:hAnsi="Times New Roman"/>
          <w:sz w:val="28"/>
          <w:szCs w:val="28"/>
        </w:rPr>
        <w:t xml:space="preserve"> 2030 </w:t>
      </w:r>
      <w:r w:rsidR="00D651DB" w:rsidRPr="00B203E0">
        <w:rPr>
          <w:rFonts w:ascii="Times New Roman" w:hAnsi="Times New Roman"/>
          <w:sz w:val="28"/>
          <w:szCs w:val="28"/>
        </w:rPr>
        <w:t>seems bleaker with each passing year</w:t>
      </w:r>
      <w:r w:rsidRPr="00B203E0">
        <w:rPr>
          <w:rFonts w:ascii="Times New Roman" w:hAnsi="Times New Roman"/>
          <w:sz w:val="28"/>
          <w:szCs w:val="28"/>
        </w:rPr>
        <w:t xml:space="preserve">. </w:t>
      </w:r>
      <w:r w:rsidR="00D651DB" w:rsidRPr="00B203E0">
        <w:rPr>
          <w:rFonts w:ascii="Times New Roman" w:hAnsi="Times New Roman"/>
          <w:sz w:val="28"/>
          <w:szCs w:val="28"/>
        </w:rPr>
        <w:t>The</w:t>
      </w:r>
      <w:r w:rsidRPr="00B203E0">
        <w:rPr>
          <w:rFonts w:ascii="Times New Roman" w:hAnsi="Times New Roman"/>
          <w:sz w:val="28"/>
          <w:szCs w:val="28"/>
        </w:rPr>
        <w:t xml:space="preserve"> year 2019 </w:t>
      </w:r>
      <w:r w:rsidR="00D651DB" w:rsidRPr="00B203E0">
        <w:rPr>
          <w:rFonts w:ascii="Times New Roman" w:hAnsi="Times New Roman"/>
          <w:sz w:val="28"/>
          <w:szCs w:val="28"/>
        </w:rPr>
        <w:t xml:space="preserve">closed </w:t>
      </w:r>
      <w:r w:rsidRPr="00B203E0">
        <w:rPr>
          <w:rFonts w:ascii="Times New Roman" w:hAnsi="Times New Roman"/>
          <w:sz w:val="28"/>
          <w:szCs w:val="28"/>
        </w:rPr>
        <w:t xml:space="preserve">with a focus on two </w:t>
      </w:r>
      <w:r w:rsidR="00941579" w:rsidRPr="00B203E0">
        <w:rPr>
          <w:rFonts w:ascii="Times New Roman" w:hAnsi="Times New Roman"/>
          <w:sz w:val="28"/>
          <w:szCs w:val="28"/>
        </w:rPr>
        <w:t xml:space="preserve">policy </w:t>
      </w:r>
      <w:r w:rsidRPr="00B203E0">
        <w:rPr>
          <w:rFonts w:ascii="Times New Roman" w:hAnsi="Times New Roman"/>
          <w:sz w:val="28"/>
          <w:szCs w:val="28"/>
        </w:rPr>
        <w:t xml:space="preserve">pronouncements; the increased fuel pump price and </w:t>
      </w:r>
      <w:r w:rsidR="00D651DB" w:rsidRPr="00B203E0">
        <w:rPr>
          <w:rFonts w:ascii="Times New Roman" w:hAnsi="Times New Roman"/>
          <w:sz w:val="28"/>
          <w:szCs w:val="28"/>
        </w:rPr>
        <w:t xml:space="preserve">an </w:t>
      </w:r>
      <w:r w:rsidRPr="00B203E0">
        <w:rPr>
          <w:rFonts w:ascii="Times New Roman" w:hAnsi="Times New Roman"/>
          <w:sz w:val="28"/>
          <w:szCs w:val="28"/>
        </w:rPr>
        <w:t xml:space="preserve">upward adjustment of electricity </w:t>
      </w:r>
      <w:r w:rsidR="00DB377C" w:rsidRPr="00B203E0">
        <w:rPr>
          <w:rFonts w:ascii="Times New Roman" w:hAnsi="Times New Roman"/>
          <w:sz w:val="28"/>
          <w:szCs w:val="28"/>
        </w:rPr>
        <w:t>tariffs</w:t>
      </w:r>
      <w:r w:rsidR="00D651DB" w:rsidRPr="00B203E0">
        <w:rPr>
          <w:rFonts w:ascii="Times New Roman" w:hAnsi="Times New Roman"/>
          <w:sz w:val="28"/>
          <w:szCs w:val="28"/>
        </w:rPr>
        <w:t>. Stakeholders from all corners of the country echoed concerns on the detrimental trickledown effect that these two policy pronouncements would have on the economy</w:t>
      </w:r>
      <w:r w:rsidR="004A1C41" w:rsidRPr="00B203E0">
        <w:rPr>
          <w:rFonts w:ascii="Times New Roman" w:hAnsi="Times New Roman"/>
          <w:sz w:val="28"/>
          <w:szCs w:val="28"/>
        </w:rPr>
        <w:t xml:space="preserve"> in the year 2020</w:t>
      </w:r>
      <w:r w:rsidR="00D651DB" w:rsidRPr="00B203E0">
        <w:rPr>
          <w:rFonts w:ascii="Times New Roman" w:hAnsi="Times New Roman"/>
          <w:sz w:val="28"/>
          <w:szCs w:val="28"/>
        </w:rPr>
        <w:t>. These concerns were not unfounded</w:t>
      </w:r>
      <w:r w:rsidR="00EB645C" w:rsidRPr="00B203E0">
        <w:rPr>
          <w:rFonts w:ascii="Times New Roman" w:hAnsi="Times New Roman"/>
          <w:sz w:val="28"/>
          <w:szCs w:val="28"/>
        </w:rPr>
        <w:t xml:space="preserve"> </w:t>
      </w:r>
      <w:r w:rsidR="008170BB" w:rsidRPr="00B203E0">
        <w:rPr>
          <w:rFonts w:ascii="Times New Roman" w:hAnsi="Times New Roman"/>
          <w:sz w:val="28"/>
          <w:szCs w:val="28"/>
        </w:rPr>
        <w:t>as virtually</w:t>
      </w:r>
      <w:r w:rsidRPr="00B203E0">
        <w:rPr>
          <w:rFonts w:ascii="Times New Roman" w:hAnsi="Times New Roman"/>
          <w:sz w:val="28"/>
          <w:szCs w:val="28"/>
        </w:rPr>
        <w:t xml:space="preserve"> everything in our economy is affected by energy costs.</w:t>
      </w:r>
      <w:r w:rsidR="002F603F" w:rsidRPr="00B203E0">
        <w:rPr>
          <w:rFonts w:ascii="Times New Roman" w:hAnsi="Times New Roman"/>
          <w:sz w:val="28"/>
          <w:szCs w:val="28"/>
        </w:rPr>
        <w:t xml:space="preserve"> </w:t>
      </w:r>
      <w:r w:rsidR="00B8506F" w:rsidRPr="00B203E0">
        <w:rPr>
          <w:rFonts w:ascii="Times New Roman" w:hAnsi="Times New Roman"/>
          <w:sz w:val="28"/>
          <w:szCs w:val="28"/>
        </w:rPr>
        <w:t xml:space="preserve"> </w:t>
      </w:r>
      <w:r w:rsidR="004A1C41" w:rsidRPr="00B203E0">
        <w:rPr>
          <w:rFonts w:ascii="Times New Roman" w:hAnsi="Times New Roman"/>
          <w:sz w:val="28"/>
          <w:szCs w:val="28"/>
        </w:rPr>
        <w:t xml:space="preserve">So far, some indicators are confirming this detrimental trickledown effect as predicted. </w:t>
      </w:r>
      <w:r w:rsidR="00D651DB" w:rsidRPr="00B203E0">
        <w:rPr>
          <w:rFonts w:ascii="Times New Roman" w:hAnsi="Times New Roman"/>
          <w:sz w:val="28"/>
          <w:szCs w:val="28"/>
        </w:rPr>
        <w:t xml:space="preserve">The </w:t>
      </w:r>
      <w:r w:rsidR="002F603F" w:rsidRPr="00B203E0">
        <w:rPr>
          <w:rFonts w:ascii="Times New Roman" w:hAnsi="Times New Roman"/>
          <w:sz w:val="28"/>
          <w:szCs w:val="28"/>
        </w:rPr>
        <w:t xml:space="preserve">Zambia Statistics Agency </w:t>
      </w:r>
      <w:r w:rsidR="004A1C41" w:rsidRPr="00B203E0">
        <w:rPr>
          <w:rFonts w:ascii="Times New Roman" w:hAnsi="Times New Roman"/>
          <w:sz w:val="28"/>
          <w:szCs w:val="28"/>
        </w:rPr>
        <w:t xml:space="preserve">reported that </w:t>
      </w:r>
      <w:r w:rsidR="002F603F" w:rsidRPr="00B203E0">
        <w:rPr>
          <w:rFonts w:ascii="Times New Roman" w:hAnsi="Times New Roman"/>
          <w:sz w:val="28"/>
          <w:szCs w:val="28"/>
        </w:rPr>
        <w:t xml:space="preserve">inflation </w:t>
      </w:r>
      <w:r w:rsidR="00671E2E" w:rsidRPr="00B203E0">
        <w:rPr>
          <w:rFonts w:ascii="Times New Roman" w:hAnsi="Times New Roman"/>
          <w:sz w:val="28"/>
          <w:szCs w:val="28"/>
        </w:rPr>
        <w:t xml:space="preserve">for the month </w:t>
      </w:r>
      <w:r w:rsidR="004A1C41" w:rsidRPr="00B203E0">
        <w:rPr>
          <w:rFonts w:ascii="Times New Roman" w:hAnsi="Times New Roman"/>
          <w:sz w:val="28"/>
          <w:szCs w:val="28"/>
        </w:rPr>
        <w:t>of January</w:t>
      </w:r>
      <w:r w:rsidR="00671E2E" w:rsidRPr="00B203E0">
        <w:rPr>
          <w:rFonts w:ascii="Times New Roman" w:hAnsi="Times New Roman"/>
          <w:sz w:val="28"/>
          <w:szCs w:val="28"/>
        </w:rPr>
        <w:t xml:space="preserve"> 2020 </w:t>
      </w:r>
      <w:r w:rsidR="004A1C41" w:rsidRPr="00B203E0">
        <w:rPr>
          <w:rFonts w:ascii="Times New Roman" w:hAnsi="Times New Roman"/>
          <w:sz w:val="28"/>
          <w:szCs w:val="28"/>
        </w:rPr>
        <w:t xml:space="preserve">stood </w:t>
      </w:r>
      <w:r w:rsidR="002F603F" w:rsidRPr="00B203E0">
        <w:rPr>
          <w:rFonts w:ascii="Times New Roman" w:hAnsi="Times New Roman"/>
          <w:sz w:val="28"/>
          <w:szCs w:val="28"/>
        </w:rPr>
        <w:t>at 12.5%</w:t>
      </w:r>
      <w:r w:rsidR="004A1C41" w:rsidRPr="00B203E0">
        <w:rPr>
          <w:rFonts w:ascii="Times New Roman" w:hAnsi="Times New Roman"/>
          <w:sz w:val="28"/>
          <w:szCs w:val="28"/>
        </w:rPr>
        <w:t>.</w:t>
      </w:r>
      <w:r w:rsidR="002F603F" w:rsidRPr="00B203E0">
        <w:rPr>
          <w:rFonts w:ascii="Times New Roman" w:hAnsi="Times New Roman"/>
          <w:sz w:val="28"/>
          <w:szCs w:val="28"/>
        </w:rPr>
        <w:t xml:space="preserve"> </w:t>
      </w:r>
      <w:r w:rsidR="0036013A" w:rsidRPr="00B203E0">
        <w:rPr>
          <w:rFonts w:ascii="Times New Roman" w:hAnsi="Times New Roman"/>
          <w:sz w:val="28"/>
          <w:szCs w:val="28"/>
        </w:rPr>
        <w:t xml:space="preserve">Furthermore, </w:t>
      </w:r>
      <w:r w:rsidR="00582427" w:rsidRPr="00B203E0">
        <w:rPr>
          <w:rFonts w:ascii="Times New Roman" w:hAnsi="Times New Roman"/>
          <w:sz w:val="28"/>
          <w:szCs w:val="28"/>
        </w:rPr>
        <w:t xml:space="preserve">the local </w:t>
      </w:r>
      <w:r w:rsidR="004A1C41" w:rsidRPr="00B203E0">
        <w:rPr>
          <w:rFonts w:ascii="Times New Roman" w:hAnsi="Times New Roman"/>
          <w:sz w:val="28"/>
          <w:szCs w:val="28"/>
        </w:rPr>
        <w:t xml:space="preserve">currency has </w:t>
      </w:r>
      <w:r w:rsidR="00582427" w:rsidRPr="00B203E0">
        <w:rPr>
          <w:rFonts w:ascii="Times New Roman" w:hAnsi="Times New Roman"/>
          <w:sz w:val="28"/>
          <w:szCs w:val="28"/>
        </w:rPr>
        <w:t xml:space="preserve">maintained a weak position trading </w:t>
      </w:r>
      <w:r w:rsidR="00322BCC" w:rsidRPr="00B203E0">
        <w:rPr>
          <w:rFonts w:ascii="Times New Roman" w:hAnsi="Times New Roman"/>
          <w:sz w:val="28"/>
          <w:szCs w:val="28"/>
        </w:rPr>
        <w:t xml:space="preserve">at </w:t>
      </w:r>
      <w:r w:rsidR="004A1C41" w:rsidRPr="00B203E0">
        <w:rPr>
          <w:rFonts w:ascii="Times New Roman" w:hAnsi="Times New Roman"/>
          <w:sz w:val="28"/>
          <w:szCs w:val="28"/>
        </w:rPr>
        <w:t xml:space="preserve">an average of </w:t>
      </w:r>
      <w:r w:rsidR="00582427" w:rsidRPr="00B203E0">
        <w:rPr>
          <w:rFonts w:ascii="Times New Roman" w:hAnsi="Times New Roman"/>
          <w:sz w:val="28"/>
          <w:szCs w:val="28"/>
        </w:rPr>
        <w:t>K14</w:t>
      </w:r>
      <w:r w:rsidR="004B5079" w:rsidRPr="00B203E0">
        <w:rPr>
          <w:rFonts w:ascii="Times New Roman" w:hAnsi="Times New Roman"/>
          <w:sz w:val="28"/>
          <w:szCs w:val="28"/>
        </w:rPr>
        <w:t>.6</w:t>
      </w:r>
      <w:r w:rsidR="00582427" w:rsidRPr="00B203E0">
        <w:rPr>
          <w:rFonts w:ascii="Times New Roman" w:hAnsi="Times New Roman"/>
          <w:sz w:val="28"/>
          <w:szCs w:val="28"/>
        </w:rPr>
        <w:t xml:space="preserve"> to </w:t>
      </w:r>
      <w:r w:rsidR="002D265F" w:rsidRPr="00B203E0">
        <w:rPr>
          <w:rFonts w:ascii="Times New Roman" w:hAnsi="Times New Roman"/>
          <w:sz w:val="28"/>
          <w:szCs w:val="28"/>
        </w:rPr>
        <w:t>1US</w:t>
      </w:r>
      <w:r w:rsidR="00582427" w:rsidRPr="00B203E0">
        <w:rPr>
          <w:rFonts w:ascii="Times New Roman" w:hAnsi="Times New Roman"/>
          <w:sz w:val="28"/>
          <w:szCs w:val="28"/>
        </w:rPr>
        <w:t>$</w:t>
      </w:r>
      <w:r w:rsidR="00B7725E" w:rsidRPr="00B203E0">
        <w:rPr>
          <w:rFonts w:ascii="Times New Roman" w:hAnsi="Times New Roman"/>
          <w:sz w:val="28"/>
          <w:szCs w:val="28"/>
        </w:rPr>
        <w:t>.</w:t>
      </w:r>
      <w:r w:rsidR="00582427" w:rsidRPr="00B203E0">
        <w:rPr>
          <w:rFonts w:ascii="Times New Roman" w:hAnsi="Times New Roman"/>
          <w:sz w:val="28"/>
          <w:szCs w:val="28"/>
        </w:rPr>
        <w:t xml:space="preserve"> </w:t>
      </w:r>
    </w:p>
    <w:p w14:paraId="38AB00DD" w14:textId="251A43FE" w:rsidR="00A63340" w:rsidRPr="00B203E0" w:rsidRDefault="00E12B6C" w:rsidP="00EB25CC">
      <w:pPr>
        <w:jc w:val="both"/>
        <w:rPr>
          <w:rFonts w:ascii="Times New Roman" w:hAnsi="Times New Roman"/>
          <w:sz w:val="28"/>
          <w:szCs w:val="28"/>
        </w:rPr>
      </w:pPr>
      <w:r w:rsidRPr="00B203E0">
        <w:rPr>
          <w:rFonts w:ascii="Times New Roman" w:hAnsi="Times New Roman"/>
          <w:sz w:val="28"/>
          <w:szCs w:val="28"/>
        </w:rPr>
        <w:t>The cost of living as measured by the</w:t>
      </w:r>
      <w:r w:rsidR="001B3AAF" w:rsidRPr="00B203E0">
        <w:rPr>
          <w:rFonts w:ascii="Times New Roman" w:hAnsi="Times New Roman"/>
          <w:sz w:val="28"/>
          <w:szCs w:val="28"/>
        </w:rPr>
        <w:t xml:space="preserve"> </w:t>
      </w:r>
      <w:r w:rsidRPr="00B203E0">
        <w:rPr>
          <w:rFonts w:ascii="Times New Roman" w:hAnsi="Times New Roman"/>
          <w:sz w:val="28"/>
          <w:szCs w:val="28"/>
        </w:rPr>
        <w:t xml:space="preserve">JCTR Basic Needs and Nutrition Basket </w:t>
      </w:r>
      <w:r w:rsidR="001549F1" w:rsidRPr="00B203E0">
        <w:rPr>
          <w:rFonts w:ascii="Times New Roman" w:hAnsi="Times New Roman"/>
          <w:sz w:val="28"/>
          <w:szCs w:val="28"/>
        </w:rPr>
        <w:t xml:space="preserve">(BNNB) </w:t>
      </w:r>
      <w:r w:rsidRPr="00B203E0">
        <w:rPr>
          <w:rFonts w:ascii="Times New Roman" w:hAnsi="Times New Roman"/>
          <w:sz w:val="28"/>
          <w:szCs w:val="28"/>
        </w:rPr>
        <w:t xml:space="preserve">for the month of </w:t>
      </w:r>
      <w:r w:rsidR="00735060" w:rsidRPr="00B203E0">
        <w:rPr>
          <w:rFonts w:ascii="Times New Roman" w:hAnsi="Times New Roman"/>
          <w:sz w:val="28"/>
          <w:szCs w:val="28"/>
        </w:rPr>
        <w:t xml:space="preserve">January 2020 </w:t>
      </w:r>
      <w:r w:rsidRPr="00B203E0">
        <w:rPr>
          <w:rFonts w:ascii="Times New Roman" w:hAnsi="Times New Roman"/>
          <w:sz w:val="28"/>
          <w:szCs w:val="28"/>
        </w:rPr>
        <w:t>was</w:t>
      </w:r>
      <w:r w:rsidR="008726B3" w:rsidRPr="00B203E0">
        <w:rPr>
          <w:rFonts w:ascii="Times New Roman" w:hAnsi="Times New Roman"/>
          <w:sz w:val="28"/>
          <w:szCs w:val="28"/>
        </w:rPr>
        <w:t xml:space="preserve"> recorded </w:t>
      </w:r>
      <w:r w:rsidR="006F6A2E" w:rsidRPr="00B203E0">
        <w:rPr>
          <w:rFonts w:ascii="Times New Roman" w:hAnsi="Times New Roman"/>
          <w:sz w:val="28"/>
          <w:szCs w:val="28"/>
        </w:rPr>
        <w:t>at K7</w:t>
      </w:r>
      <w:r w:rsidR="0064397B" w:rsidRPr="00B203E0">
        <w:rPr>
          <w:rFonts w:ascii="Times New Roman" w:hAnsi="Times New Roman"/>
          <w:sz w:val="28"/>
          <w:szCs w:val="28"/>
        </w:rPr>
        <w:t>, 410.96</w:t>
      </w:r>
      <w:r w:rsidR="005E0D4B" w:rsidRPr="00B203E0">
        <w:rPr>
          <w:rFonts w:ascii="Times New Roman" w:hAnsi="Times New Roman"/>
          <w:sz w:val="28"/>
          <w:szCs w:val="28"/>
        </w:rPr>
        <w:t xml:space="preserve"> for a family of five</w:t>
      </w:r>
      <w:r w:rsidR="008726B3" w:rsidRPr="00B203E0">
        <w:rPr>
          <w:rFonts w:ascii="Times New Roman" w:hAnsi="Times New Roman"/>
          <w:sz w:val="28"/>
          <w:szCs w:val="28"/>
        </w:rPr>
        <w:t xml:space="preserve"> </w:t>
      </w:r>
      <w:r w:rsidR="004A1C41" w:rsidRPr="00B203E0">
        <w:rPr>
          <w:rFonts w:ascii="Times New Roman" w:hAnsi="Times New Roman"/>
          <w:sz w:val="28"/>
          <w:szCs w:val="28"/>
        </w:rPr>
        <w:t xml:space="preserve">compared to </w:t>
      </w:r>
      <w:r w:rsidR="00CE54DD" w:rsidRPr="00B203E0">
        <w:rPr>
          <w:rFonts w:ascii="Times New Roman" w:hAnsi="Times New Roman"/>
          <w:sz w:val="28"/>
          <w:szCs w:val="28"/>
        </w:rPr>
        <w:t xml:space="preserve">K </w:t>
      </w:r>
      <w:r w:rsidR="002537A6" w:rsidRPr="00B203E0">
        <w:rPr>
          <w:rFonts w:ascii="Times New Roman" w:hAnsi="Times New Roman"/>
          <w:sz w:val="28"/>
          <w:szCs w:val="28"/>
        </w:rPr>
        <w:t>5,395.35</w:t>
      </w:r>
      <w:r w:rsidR="004A1C41" w:rsidRPr="00B203E0">
        <w:rPr>
          <w:rFonts w:ascii="Times New Roman" w:hAnsi="Times New Roman"/>
          <w:sz w:val="28"/>
          <w:szCs w:val="28"/>
        </w:rPr>
        <w:t xml:space="preserve"> in January 2019. </w:t>
      </w:r>
      <w:r w:rsidR="002537A6" w:rsidRPr="00B203E0">
        <w:rPr>
          <w:rFonts w:ascii="Times New Roman" w:hAnsi="Times New Roman"/>
          <w:sz w:val="28"/>
          <w:szCs w:val="28"/>
        </w:rPr>
        <w:t xml:space="preserve"> </w:t>
      </w:r>
      <w:r w:rsidR="000E6E29" w:rsidRPr="00B203E0">
        <w:rPr>
          <w:rFonts w:ascii="Times New Roman" w:hAnsi="Times New Roman"/>
          <w:sz w:val="28"/>
          <w:szCs w:val="28"/>
        </w:rPr>
        <w:t xml:space="preserve"> </w:t>
      </w:r>
      <w:r w:rsidR="006F6A2E" w:rsidRPr="00B203E0">
        <w:rPr>
          <w:rFonts w:ascii="Times New Roman" w:hAnsi="Times New Roman"/>
          <w:sz w:val="28"/>
          <w:szCs w:val="28"/>
        </w:rPr>
        <w:t xml:space="preserve"> </w:t>
      </w:r>
      <w:r w:rsidR="004A1C41" w:rsidRPr="00B203E0">
        <w:rPr>
          <w:rFonts w:ascii="Times New Roman" w:hAnsi="Times New Roman"/>
          <w:sz w:val="28"/>
          <w:szCs w:val="28"/>
        </w:rPr>
        <w:t>Further, t</w:t>
      </w:r>
      <w:r w:rsidR="006F6A2E" w:rsidRPr="00B203E0">
        <w:rPr>
          <w:rFonts w:ascii="Times New Roman" w:hAnsi="Times New Roman"/>
          <w:sz w:val="28"/>
          <w:szCs w:val="28"/>
        </w:rPr>
        <w:t xml:space="preserve">he 2020 January </w:t>
      </w:r>
      <w:r w:rsidR="002537A6" w:rsidRPr="00B203E0">
        <w:rPr>
          <w:rFonts w:ascii="Times New Roman" w:hAnsi="Times New Roman"/>
          <w:sz w:val="28"/>
          <w:szCs w:val="28"/>
        </w:rPr>
        <w:t xml:space="preserve">BNNB </w:t>
      </w:r>
      <w:r w:rsidR="00AE43F5" w:rsidRPr="00B203E0">
        <w:rPr>
          <w:rFonts w:ascii="Times New Roman" w:hAnsi="Times New Roman"/>
          <w:sz w:val="28"/>
          <w:szCs w:val="28"/>
        </w:rPr>
        <w:t>increase</w:t>
      </w:r>
      <w:r w:rsidR="004A1C41" w:rsidRPr="00B203E0">
        <w:rPr>
          <w:rFonts w:ascii="Times New Roman" w:hAnsi="Times New Roman"/>
          <w:sz w:val="28"/>
          <w:szCs w:val="28"/>
        </w:rPr>
        <w:t>d</w:t>
      </w:r>
      <w:r w:rsidR="00AE43F5" w:rsidRPr="00B203E0">
        <w:rPr>
          <w:rFonts w:ascii="Times New Roman" w:hAnsi="Times New Roman"/>
          <w:sz w:val="28"/>
          <w:szCs w:val="28"/>
        </w:rPr>
        <w:t xml:space="preserve"> </w:t>
      </w:r>
      <w:r w:rsidR="004A1C41" w:rsidRPr="00B203E0">
        <w:rPr>
          <w:rFonts w:ascii="Times New Roman" w:hAnsi="Times New Roman"/>
          <w:sz w:val="28"/>
          <w:szCs w:val="28"/>
        </w:rPr>
        <w:t>by</w:t>
      </w:r>
      <w:r w:rsidR="00B7725E" w:rsidRPr="00B203E0">
        <w:rPr>
          <w:rFonts w:ascii="Times New Roman" w:hAnsi="Times New Roman"/>
          <w:sz w:val="28"/>
          <w:szCs w:val="28"/>
        </w:rPr>
        <w:t xml:space="preserve"> </w:t>
      </w:r>
      <w:r w:rsidR="00735060" w:rsidRPr="00B203E0">
        <w:rPr>
          <w:rFonts w:ascii="Times New Roman" w:hAnsi="Times New Roman"/>
          <w:sz w:val="28"/>
          <w:szCs w:val="28"/>
        </w:rPr>
        <w:t>11.9</w:t>
      </w:r>
      <w:r w:rsidR="00BF043A" w:rsidRPr="00B203E0">
        <w:rPr>
          <w:rFonts w:ascii="Times New Roman" w:hAnsi="Times New Roman"/>
          <w:sz w:val="28"/>
          <w:szCs w:val="28"/>
        </w:rPr>
        <w:t>% i.e</w:t>
      </w:r>
      <w:r w:rsidR="00735060" w:rsidRPr="00B203E0">
        <w:rPr>
          <w:rFonts w:ascii="Times New Roman" w:hAnsi="Times New Roman"/>
          <w:sz w:val="28"/>
          <w:szCs w:val="28"/>
        </w:rPr>
        <w:t xml:space="preserve">. </w:t>
      </w:r>
      <w:r w:rsidR="00120542" w:rsidRPr="00B203E0">
        <w:rPr>
          <w:rFonts w:ascii="Times New Roman" w:hAnsi="Times New Roman"/>
          <w:sz w:val="28"/>
          <w:szCs w:val="28"/>
        </w:rPr>
        <w:t>K790</w:t>
      </w:r>
      <w:r w:rsidR="00517631" w:rsidRPr="00B203E0">
        <w:rPr>
          <w:rFonts w:ascii="Times New Roman" w:hAnsi="Times New Roman"/>
          <w:sz w:val="28"/>
          <w:szCs w:val="28"/>
        </w:rPr>
        <w:t xml:space="preserve">.73 </w:t>
      </w:r>
      <w:r w:rsidR="00A63340" w:rsidRPr="00B203E0">
        <w:rPr>
          <w:rFonts w:ascii="Times New Roman" w:hAnsi="Times New Roman"/>
          <w:sz w:val="28"/>
          <w:szCs w:val="28"/>
        </w:rPr>
        <w:t xml:space="preserve">from </w:t>
      </w:r>
      <w:r w:rsidR="00735060" w:rsidRPr="00B203E0">
        <w:rPr>
          <w:rFonts w:ascii="Times New Roman" w:hAnsi="Times New Roman"/>
          <w:sz w:val="28"/>
          <w:szCs w:val="28"/>
        </w:rPr>
        <w:t>K6</w:t>
      </w:r>
      <w:r w:rsidR="004A1C41" w:rsidRPr="00B203E0">
        <w:rPr>
          <w:rFonts w:ascii="Times New Roman" w:hAnsi="Times New Roman"/>
          <w:sz w:val="28"/>
          <w:szCs w:val="28"/>
        </w:rPr>
        <w:t xml:space="preserve">, </w:t>
      </w:r>
      <w:r w:rsidR="00735060" w:rsidRPr="00B203E0">
        <w:rPr>
          <w:rFonts w:ascii="Times New Roman" w:hAnsi="Times New Roman"/>
          <w:sz w:val="28"/>
          <w:szCs w:val="28"/>
        </w:rPr>
        <w:t>620</w:t>
      </w:r>
      <w:r w:rsidR="003946A7" w:rsidRPr="00B203E0">
        <w:rPr>
          <w:rFonts w:ascii="Times New Roman" w:hAnsi="Times New Roman"/>
          <w:sz w:val="28"/>
          <w:szCs w:val="28"/>
        </w:rPr>
        <w:t>.23</w:t>
      </w:r>
      <w:r w:rsidR="00735060" w:rsidRPr="00B203E0">
        <w:rPr>
          <w:rFonts w:ascii="Times New Roman" w:hAnsi="Times New Roman"/>
          <w:sz w:val="28"/>
          <w:szCs w:val="28"/>
        </w:rPr>
        <w:t xml:space="preserve"> in </w:t>
      </w:r>
      <w:r w:rsidR="00A63340" w:rsidRPr="00B203E0">
        <w:rPr>
          <w:rFonts w:ascii="Times New Roman" w:hAnsi="Times New Roman"/>
          <w:sz w:val="28"/>
          <w:szCs w:val="28"/>
        </w:rPr>
        <w:t>December 2019 to</w:t>
      </w:r>
      <w:r w:rsidR="00735060" w:rsidRPr="00B203E0">
        <w:rPr>
          <w:rFonts w:ascii="Times New Roman" w:hAnsi="Times New Roman"/>
          <w:sz w:val="28"/>
          <w:szCs w:val="28"/>
        </w:rPr>
        <w:t xml:space="preserve"> K7</w:t>
      </w:r>
      <w:r w:rsidR="0064397B" w:rsidRPr="00B203E0">
        <w:rPr>
          <w:rFonts w:ascii="Times New Roman" w:hAnsi="Times New Roman"/>
          <w:sz w:val="28"/>
          <w:szCs w:val="28"/>
        </w:rPr>
        <w:t>, 410.96</w:t>
      </w:r>
      <w:r w:rsidR="00735060" w:rsidRPr="00B203E0">
        <w:rPr>
          <w:rFonts w:ascii="Times New Roman" w:hAnsi="Times New Roman"/>
          <w:sz w:val="28"/>
          <w:szCs w:val="28"/>
        </w:rPr>
        <w:t xml:space="preserve"> in</w:t>
      </w:r>
      <w:r w:rsidR="00591508" w:rsidRPr="00B203E0">
        <w:rPr>
          <w:rFonts w:ascii="Times New Roman" w:hAnsi="Times New Roman"/>
          <w:sz w:val="28"/>
          <w:szCs w:val="28"/>
        </w:rPr>
        <w:t xml:space="preserve"> </w:t>
      </w:r>
      <w:r w:rsidR="00A63340" w:rsidRPr="00B203E0">
        <w:rPr>
          <w:rFonts w:ascii="Times New Roman" w:hAnsi="Times New Roman"/>
          <w:sz w:val="28"/>
          <w:szCs w:val="28"/>
        </w:rPr>
        <w:t>January 2020.</w:t>
      </w:r>
      <w:r w:rsidR="00FF3CBF" w:rsidRPr="00B203E0">
        <w:rPr>
          <w:rFonts w:ascii="Times New Roman" w:hAnsi="Times New Roman"/>
          <w:sz w:val="28"/>
          <w:szCs w:val="28"/>
        </w:rPr>
        <w:t xml:space="preserve"> </w:t>
      </w:r>
      <w:r w:rsidR="00A63340" w:rsidRPr="00B203E0">
        <w:rPr>
          <w:rFonts w:ascii="Times New Roman" w:hAnsi="Times New Roman"/>
          <w:sz w:val="28"/>
          <w:szCs w:val="28"/>
        </w:rPr>
        <w:t xml:space="preserve">The rise in the basket </w:t>
      </w:r>
      <w:r w:rsidR="004A1C41" w:rsidRPr="00B203E0">
        <w:rPr>
          <w:rFonts w:ascii="Times New Roman" w:hAnsi="Times New Roman"/>
          <w:sz w:val="28"/>
          <w:szCs w:val="28"/>
        </w:rPr>
        <w:t>between</w:t>
      </w:r>
      <w:r w:rsidR="00370A50" w:rsidRPr="00B203E0">
        <w:rPr>
          <w:rFonts w:ascii="Times New Roman" w:hAnsi="Times New Roman"/>
          <w:sz w:val="28"/>
          <w:szCs w:val="28"/>
        </w:rPr>
        <w:t xml:space="preserve"> December </w:t>
      </w:r>
      <w:r w:rsidR="004A1C41" w:rsidRPr="00B203E0">
        <w:rPr>
          <w:rFonts w:ascii="Times New Roman" w:hAnsi="Times New Roman"/>
          <w:sz w:val="28"/>
          <w:szCs w:val="28"/>
        </w:rPr>
        <w:t>and</w:t>
      </w:r>
      <w:r w:rsidR="00B7725E" w:rsidRPr="00B203E0">
        <w:rPr>
          <w:rFonts w:ascii="Times New Roman" w:hAnsi="Times New Roman"/>
          <w:sz w:val="28"/>
          <w:szCs w:val="28"/>
        </w:rPr>
        <w:t xml:space="preserve"> </w:t>
      </w:r>
      <w:r w:rsidR="00A63340" w:rsidRPr="00B203E0">
        <w:rPr>
          <w:rFonts w:ascii="Times New Roman" w:hAnsi="Times New Roman"/>
          <w:sz w:val="28"/>
          <w:szCs w:val="28"/>
        </w:rPr>
        <w:t>January was mainly due to increase</w:t>
      </w:r>
      <w:r w:rsidR="004A1C41" w:rsidRPr="00B203E0">
        <w:rPr>
          <w:rFonts w:ascii="Times New Roman" w:hAnsi="Times New Roman"/>
          <w:sz w:val="28"/>
          <w:szCs w:val="28"/>
        </w:rPr>
        <w:t>s</w:t>
      </w:r>
      <w:r w:rsidR="00A63340" w:rsidRPr="00B203E0">
        <w:rPr>
          <w:rFonts w:ascii="Times New Roman" w:hAnsi="Times New Roman"/>
          <w:sz w:val="28"/>
          <w:szCs w:val="28"/>
        </w:rPr>
        <w:t xml:space="preserve"> in the price of </w:t>
      </w:r>
      <w:r w:rsidR="004A1C41" w:rsidRPr="00B203E0">
        <w:rPr>
          <w:rFonts w:ascii="Times New Roman" w:hAnsi="Times New Roman"/>
          <w:sz w:val="28"/>
          <w:szCs w:val="28"/>
        </w:rPr>
        <w:t xml:space="preserve">essential food items such as </w:t>
      </w:r>
      <w:r w:rsidR="00AD52C0" w:rsidRPr="00B203E0">
        <w:rPr>
          <w:rFonts w:ascii="Times New Roman" w:hAnsi="Times New Roman"/>
          <w:sz w:val="28"/>
          <w:szCs w:val="28"/>
        </w:rPr>
        <w:t>Kapenta</w:t>
      </w:r>
      <w:r w:rsidR="00A63340" w:rsidRPr="00B203E0">
        <w:rPr>
          <w:rFonts w:ascii="Times New Roman" w:hAnsi="Times New Roman"/>
          <w:sz w:val="28"/>
          <w:szCs w:val="28"/>
        </w:rPr>
        <w:t>, which move</w:t>
      </w:r>
      <w:r w:rsidR="00B335E0" w:rsidRPr="00B203E0">
        <w:rPr>
          <w:rFonts w:ascii="Times New Roman" w:hAnsi="Times New Roman"/>
          <w:sz w:val="28"/>
          <w:szCs w:val="28"/>
        </w:rPr>
        <w:t>d</w:t>
      </w:r>
      <w:r w:rsidR="00A63340" w:rsidRPr="00B203E0">
        <w:rPr>
          <w:rFonts w:ascii="Times New Roman" w:hAnsi="Times New Roman"/>
          <w:sz w:val="28"/>
          <w:szCs w:val="28"/>
        </w:rPr>
        <w:t xml:space="preserve"> from </w:t>
      </w:r>
      <w:r w:rsidR="00370A50" w:rsidRPr="00B203E0">
        <w:rPr>
          <w:rFonts w:ascii="Times New Roman" w:hAnsi="Times New Roman"/>
          <w:sz w:val="28"/>
          <w:szCs w:val="28"/>
        </w:rPr>
        <w:t>K</w:t>
      </w:r>
      <w:r w:rsidR="00A63340" w:rsidRPr="00B203E0">
        <w:rPr>
          <w:rFonts w:ascii="Times New Roman" w:hAnsi="Times New Roman"/>
          <w:sz w:val="28"/>
          <w:szCs w:val="28"/>
        </w:rPr>
        <w:t xml:space="preserve">205.83 to </w:t>
      </w:r>
      <w:r w:rsidR="00370A50" w:rsidRPr="00B203E0">
        <w:rPr>
          <w:rFonts w:ascii="Times New Roman" w:hAnsi="Times New Roman"/>
          <w:sz w:val="28"/>
          <w:szCs w:val="28"/>
        </w:rPr>
        <w:t>K</w:t>
      </w:r>
      <w:r w:rsidR="00A63340" w:rsidRPr="00B203E0">
        <w:rPr>
          <w:rFonts w:ascii="Times New Roman" w:hAnsi="Times New Roman"/>
          <w:sz w:val="28"/>
          <w:szCs w:val="28"/>
        </w:rPr>
        <w:t>299.07</w:t>
      </w:r>
      <w:r w:rsidR="00BF043A" w:rsidRPr="00B203E0">
        <w:rPr>
          <w:rFonts w:ascii="Times New Roman" w:hAnsi="Times New Roman"/>
          <w:sz w:val="28"/>
          <w:szCs w:val="28"/>
        </w:rPr>
        <w:t xml:space="preserve"> per kg</w:t>
      </w:r>
      <w:r w:rsidR="00A63340" w:rsidRPr="00B203E0">
        <w:rPr>
          <w:rFonts w:ascii="Times New Roman" w:hAnsi="Times New Roman"/>
          <w:sz w:val="28"/>
          <w:szCs w:val="28"/>
        </w:rPr>
        <w:t xml:space="preserve">, other fruits which moved from </w:t>
      </w:r>
      <w:r w:rsidR="00370A50" w:rsidRPr="00B203E0">
        <w:rPr>
          <w:rFonts w:ascii="Times New Roman" w:hAnsi="Times New Roman"/>
          <w:sz w:val="28"/>
          <w:szCs w:val="28"/>
        </w:rPr>
        <w:t>K</w:t>
      </w:r>
      <w:r w:rsidR="00A63340" w:rsidRPr="00B203E0">
        <w:rPr>
          <w:rFonts w:ascii="Times New Roman" w:hAnsi="Times New Roman"/>
          <w:sz w:val="28"/>
          <w:szCs w:val="28"/>
        </w:rPr>
        <w:t xml:space="preserve">107.31 to </w:t>
      </w:r>
      <w:r w:rsidR="00370A50" w:rsidRPr="00B203E0">
        <w:rPr>
          <w:rFonts w:ascii="Times New Roman" w:hAnsi="Times New Roman"/>
          <w:sz w:val="28"/>
          <w:szCs w:val="28"/>
        </w:rPr>
        <w:t>K</w:t>
      </w:r>
      <w:r w:rsidR="00A63340" w:rsidRPr="00B203E0">
        <w:rPr>
          <w:rFonts w:ascii="Times New Roman" w:hAnsi="Times New Roman"/>
          <w:sz w:val="28"/>
          <w:szCs w:val="28"/>
        </w:rPr>
        <w:t xml:space="preserve">439.93, onion and tomato which increased from </w:t>
      </w:r>
      <w:r w:rsidR="00370A50" w:rsidRPr="00B203E0">
        <w:rPr>
          <w:rFonts w:ascii="Times New Roman" w:hAnsi="Times New Roman"/>
          <w:sz w:val="28"/>
          <w:szCs w:val="28"/>
        </w:rPr>
        <w:t>K</w:t>
      </w:r>
      <w:r w:rsidR="00A63340" w:rsidRPr="00B203E0">
        <w:rPr>
          <w:rFonts w:ascii="Times New Roman" w:hAnsi="Times New Roman"/>
          <w:sz w:val="28"/>
          <w:szCs w:val="28"/>
        </w:rPr>
        <w:t xml:space="preserve">48.53 to </w:t>
      </w:r>
      <w:r w:rsidR="00370A50" w:rsidRPr="00B203E0">
        <w:rPr>
          <w:rFonts w:ascii="Times New Roman" w:hAnsi="Times New Roman"/>
          <w:sz w:val="28"/>
          <w:szCs w:val="28"/>
        </w:rPr>
        <w:t>K</w:t>
      </w:r>
      <w:r w:rsidR="00A63340" w:rsidRPr="00B203E0">
        <w:rPr>
          <w:rFonts w:ascii="Times New Roman" w:hAnsi="Times New Roman"/>
          <w:sz w:val="28"/>
          <w:szCs w:val="28"/>
        </w:rPr>
        <w:t xml:space="preserve">150.88 and </w:t>
      </w:r>
      <w:r w:rsidR="00370A50" w:rsidRPr="00B203E0">
        <w:rPr>
          <w:rFonts w:ascii="Times New Roman" w:hAnsi="Times New Roman"/>
          <w:sz w:val="28"/>
          <w:szCs w:val="28"/>
        </w:rPr>
        <w:t>K</w:t>
      </w:r>
      <w:r w:rsidR="00A63340" w:rsidRPr="00B203E0">
        <w:rPr>
          <w:rFonts w:ascii="Times New Roman" w:hAnsi="Times New Roman"/>
          <w:sz w:val="28"/>
          <w:szCs w:val="28"/>
        </w:rPr>
        <w:t xml:space="preserve">57.36 to </w:t>
      </w:r>
      <w:r w:rsidR="00370A50" w:rsidRPr="00B203E0">
        <w:rPr>
          <w:rFonts w:ascii="Times New Roman" w:hAnsi="Times New Roman"/>
          <w:sz w:val="28"/>
          <w:szCs w:val="28"/>
        </w:rPr>
        <w:t>K</w:t>
      </w:r>
      <w:r w:rsidR="00A63340" w:rsidRPr="00B203E0">
        <w:rPr>
          <w:rFonts w:ascii="Times New Roman" w:hAnsi="Times New Roman"/>
          <w:sz w:val="28"/>
          <w:szCs w:val="28"/>
        </w:rPr>
        <w:t>118.58 respectively</w:t>
      </w:r>
      <w:r w:rsidR="004A1C41" w:rsidRPr="00B203E0">
        <w:rPr>
          <w:rFonts w:ascii="Times New Roman" w:hAnsi="Times New Roman"/>
          <w:sz w:val="28"/>
          <w:szCs w:val="28"/>
        </w:rPr>
        <w:t>.</w:t>
      </w:r>
      <w:r w:rsidR="00A63340" w:rsidRPr="00B203E0">
        <w:rPr>
          <w:rFonts w:ascii="Times New Roman" w:hAnsi="Times New Roman"/>
          <w:sz w:val="28"/>
          <w:szCs w:val="28"/>
        </w:rPr>
        <w:t xml:space="preserve"> From the non-food essential item</w:t>
      </w:r>
      <w:r w:rsidR="004A1C41" w:rsidRPr="00B203E0">
        <w:rPr>
          <w:rFonts w:ascii="Times New Roman" w:hAnsi="Times New Roman"/>
          <w:sz w:val="28"/>
          <w:szCs w:val="28"/>
        </w:rPr>
        <w:t>s</w:t>
      </w:r>
      <w:r w:rsidR="00A63340" w:rsidRPr="00B203E0">
        <w:rPr>
          <w:rFonts w:ascii="Times New Roman" w:hAnsi="Times New Roman"/>
          <w:sz w:val="28"/>
          <w:szCs w:val="28"/>
        </w:rPr>
        <w:t xml:space="preserve">, </w:t>
      </w:r>
      <w:r w:rsidR="006835C5" w:rsidRPr="00B203E0">
        <w:rPr>
          <w:rFonts w:ascii="Times New Roman" w:hAnsi="Times New Roman"/>
          <w:sz w:val="28"/>
          <w:szCs w:val="28"/>
        </w:rPr>
        <w:t xml:space="preserve">notable </w:t>
      </w:r>
      <w:r w:rsidR="005E0D4B" w:rsidRPr="00B203E0">
        <w:rPr>
          <w:rFonts w:ascii="Times New Roman" w:hAnsi="Times New Roman"/>
          <w:sz w:val="28"/>
          <w:szCs w:val="28"/>
        </w:rPr>
        <w:t xml:space="preserve">increases </w:t>
      </w:r>
      <w:r w:rsidR="006835C5" w:rsidRPr="00B203E0">
        <w:rPr>
          <w:rFonts w:ascii="Times New Roman" w:hAnsi="Times New Roman"/>
          <w:sz w:val="28"/>
          <w:szCs w:val="28"/>
        </w:rPr>
        <w:t xml:space="preserve">where </w:t>
      </w:r>
      <w:r w:rsidR="00A63340" w:rsidRPr="00B203E0">
        <w:rPr>
          <w:rFonts w:ascii="Times New Roman" w:hAnsi="Times New Roman"/>
          <w:sz w:val="28"/>
          <w:szCs w:val="28"/>
        </w:rPr>
        <w:t>charcoal</w:t>
      </w:r>
      <w:r w:rsidR="006835C5" w:rsidRPr="00B203E0">
        <w:rPr>
          <w:rFonts w:ascii="Times New Roman" w:hAnsi="Times New Roman"/>
          <w:sz w:val="28"/>
          <w:szCs w:val="28"/>
        </w:rPr>
        <w:t xml:space="preserve"> that</w:t>
      </w:r>
      <w:r w:rsidR="00A63340" w:rsidRPr="00B203E0">
        <w:rPr>
          <w:rFonts w:ascii="Times New Roman" w:hAnsi="Times New Roman"/>
          <w:sz w:val="28"/>
          <w:szCs w:val="28"/>
        </w:rPr>
        <w:t xml:space="preserve"> increased from K296 to K360 </w:t>
      </w:r>
      <w:r w:rsidR="004A1C41" w:rsidRPr="00B203E0">
        <w:rPr>
          <w:rFonts w:ascii="Times New Roman" w:hAnsi="Times New Roman"/>
          <w:sz w:val="28"/>
          <w:szCs w:val="28"/>
        </w:rPr>
        <w:t xml:space="preserve">(for two 90kg bags) </w:t>
      </w:r>
      <w:r w:rsidR="00A63340" w:rsidRPr="00B203E0">
        <w:rPr>
          <w:rFonts w:ascii="Times New Roman" w:hAnsi="Times New Roman"/>
          <w:sz w:val="28"/>
          <w:szCs w:val="28"/>
        </w:rPr>
        <w:t xml:space="preserve">and </w:t>
      </w:r>
      <w:r w:rsidR="000F09E1" w:rsidRPr="00B203E0">
        <w:rPr>
          <w:rFonts w:ascii="Times New Roman" w:hAnsi="Times New Roman"/>
          <w:sz w:val="28"/>
          <w:szCs w:val="28"/>
        </w:rPr>
        <w:t>e</w:t>
      </w:r>
      <w:r w:rsidR="00A63340" w:rsidRPr="00B203E0">
        <w:rPr>
          <w:rFonts w:ascii="Times New Roman" w:hAnsi="Times New Roman"/>
          <w:sz w:val="28"/>
          <w:szCs w:val="28"/>
        </w:rPr>
        <w:t xml:space="preserve">lectricity </w:t>
      </w:r>
      <w:r w:rsidR="006835C5" w:rsidRPr="00B203E0">
        <w:rPr>
          <w:rFonts w:ascii="Times New Roman" w:hAnsi="Times New Roman"/>
          <w:sz w:val="28"/>
          <w:szCs w:val="28"/>
        </w:rPr>
        <w:t xml:space="preserve">that </w:t>
      </w:r>
      <w:r w:rsidR="00A63340" w:rsidRPr="00B203E0">
        <w:rPr>
          <w:rFonts w:ascii="Times New Roman" w:hAnsi="Times New Roman"/>
          <w:sz w:val="28"/>
          <w:szCs w:val="28"/>
        </w:rPr>
        <w:t>moved from K292 to K500</w:t>
      </w:r>
      <w:r w:rsidR="00DA024A" w:rsidRPr="00B203E0">
        <w:rPr>
          <w:rFonts w:ascii="Times New Roman" w:hAnsi="Times New Roman"/>
          <w:sz w:val="28"/>
          <w:szCs w:val="28"/>
        </w:rPr>
        <w:t xml:space="preserve">. </w:t>
      </w:r>
    </w:p>
    <w:p w14:paraId="5576CE77" w14:textId="24602541" w:rsidR="001549F1" w:rsidRPr="00B203E0" w:rsidRDefault="002D265F" w:rsidP="00EB25CC">
      <w:pPr>
        <w:jc w:val="both"/>
        <w:rPr>
          <w:rFonts w:ascii="Times New Roman" w:hAnsi="Times New Roman"/>
          <w:sz w:val="28"/>
          <w:szCs w:val="28"/>
        </w:rPr>
      </w:pPr>
      <w:r w:rsidRPr="00B203E0">
        <w:rPr>
          <w:rFonts w:ascii="Times New Roman" w:hAnsi="Times New Roman"/>
          <w:sz w:val="28"/>
          <w:szCs w:val="28"/>
        </w:rPr>
        <w:t xml:space="preserve">The JCTR is greatly concerned with the sustained significant increases in the cost of living. </w:t>
      </w:r>
      <w:r w:rsidR="004A1C41" w:rsidRPr="00B203E0">
        <w:rPr>
          <w:rFonts w:ascii="Times New Roman" w:hAnsi="Times New Roman"/>
          <w:sz w:val="28"/>
          <w:szCs w:val="28"/>
        </w:rPr>
        <w:t>I</w:t>
      </w:r>
      <w:r w:rsidR="00A63340" w:rsidRPr="00B203E0">
        <w:rPr>
          <w:rFonts w:ascii="Times New Roman" w:hAnsi="Times New Roman"/>
          <w:sz w:val="28"/>
          <w:szCs w:val="28"/>
        </w:rPr>
        <w:t xml:space="preserve">ncreases in electricity and fuel rates were </w:t>
      </w:r>
      <w:r w:rsidR="00F22A88" w:rsidRPr="00B203E0">
        <w:rPr>
          <w:rFonts w:ascii="Times New Roman" w:hAnsi="Times New Roman"/>
          <w:sz w:val="28"/>
          <w:szCs w:val="28"/>
        </w:rPr>
        <w:t xml:space="preserve">effected </w:t>
      </w:r>
      <w:r w:rsidR="00180B32" w:rsidRPr="00B203E0">
        <w:rPr>
          <w:rFonts w:ascii="Times New Roman" w:hAnsi="Times New Roman"/>
          <w:sz w:val="28"/>
          <w:szCs w:val="28"/>
        </w:rPr>
        <w:t>o</w:t>
      </w:r>
      <w:r w:rsidR="00A63340" w:rsidRPr="00B203E0">
        <w:rPr>
          <w:rFonts w:ascii="Times New Roman" w:hAnsi="Times New Roman"/>
          <w:sz w:val="28"/>
          <w:szCs w:val="28"/>
        </w:rPr>
        <w:t>n 1</w:t>
      </w:r>
      <w:r w:rsidR="00A63340" w:rsidRPr="00B203E0">
        <w:rPr>
          <w:rFonts w:ascii="Times New Roman" w:hAnsi="Times New Roman"/>
          <w:sz w:val="28"/>
          <w:szCs w:val="28"/>
          <w:vertAlign w:val="superscript"/>
        </w:rPr>
        <w:t>st</w:t>
      </w:r>
      <w:r w:rsidR="00A63340" w:rsidRPr="00B203E0">
        <w:rPr>
          <w:rFonts w:ascii="Times New Roman" w:hAnsi="Times New Roman"/>
          <w:sz w:val="28"/>
          <w:szCs w:val="28"/>
        </w:rPr>
        <w:t xml:space="preserve"> January</w:t>
      </w:r>
      <w:r w:rsidR="00322BCC" w:rsidRPr="00B203E0">
        <w:rPr>
          <w:rFonts w:ascii="Times New Roman" w:hAnsi="Times New Roman"/>
          <w:sz w:val="28"/>
          <w:szCs w:val="28"/>
        </w:rPr>
        <w:t xml:space="preserve"> </w:t>
      </w:r>
      <w:r w:rsidR="00F22A88" w:rsidRPr="00B203E0">
        <w:rPr>
          <w:rFonts w:ascii="Times New Roman" w:hAnsi="Times New Roman"/>
          <w:sz w:val="28"/>
          <w:szCs w:val="28"/>
        </w:rPr>
        <w:t>20</w:t>
      </w:r>
      <w:r w:rsidR="004A1C41" w:rsidRPr="00B203E0">
        <w:rPr>
          <w:rFonts w:ascii="Times New Roman" w:hAnsi="Times New Roman"/>
          <w:sz w:val="28"/>
          <w:szCs w:val="28"/>
        </w:rPr>
        <w:t>20 and 27</w:t>
      </w:r>
      <w:r w:rsidR="004A1C41" w:rsidRPr="00B203E0">
        <w:rPr>
          <w:rFonts w:ascii="Times New Roman" w:hAnsi="Times New Roman"/>
          <w:sz w:val="28"/>
          <w:szCs w:val="28"/>
          <w:vertAlign w:val="superscript"/>
        </w:rPr>
        <w:t>th</w:t>
      </w:r>
      <w:r w:rsidR="004A1C41" w:rsidRPr="00B203E0">
        <w:rPr>
          <w:rFonts w:ascii="Times New Roman" w:hAnsi="Times New Roman"/>
          <w:sz w:val="28"/>
          <w:szCs w:val="28"/>
        </w:rPr>
        <w:t xml:space="preserve"> December 2019 respectively</w:t>
      </w:r>
      <w:r w:rsidR="00A63340" w:rsidRPr="00B203E0">
        <w:rPr>
          <w:rFonts w:ascii="Times New Roman" w:hAnsi="Times New Roman"/>
          <w:sz w:val="28"/>
          <w:szCs w:val="28"/>
        </w:rPr>
        <w:t xml:space="preserve">. </w:t>
      </w:r>
      <w:r w:rsidR="001E4B3A" w:rsidRPr="00B203E0">
        <w:rPr>
          <w:rFonts w:ascii="Times New Roman" w:hAnsi="Times New Roman"/>
          <w:sz w:val="28"/>
          <w:szCs w:val="28"/>
        </w:rPr>
        <w:t xml:space="preserve">This has </w:t>
      </w:r>
      <w:r w:rsidR="004A1C41" w:rsidRPr="00B203E0">
        <w:rPr>
          <w:rFonts w:ascii="Times New Roman" w:hAnsi="Times New Roman"/>
          <w:sz w:val="28"/>
          <w:szCs w:val="28"/>
        </w:rPr>
        <w:t xml:space="preserve">evidently </w:t>
      </w:r>
      <w:r w:rsidR="004E11BF" w:rsidRPr="00B203E0">
        <w:rPr>
          <w:rFonts w:ascii="Times New Roman" w:hAnsi="Times New Roman"/>
          <w:sz w:val="28"/>
          <w:szCs w:val="28"/>
        </w:rPr>
        <w:t>led to increased production and transportation</w:t>
      </w:r>
      <w:r w:rsidR="001E4B3A" w:rsidRPr="00B203E0">
        <w:rPr>
          <w:rFonts w:ascii="Times New Roman" w:hAnsi="Times New Roman"/>
          <w:sz w:val="28"/>
          <w:szCs w:val="28"/>
        </w:rPr>
        <w:t xml:space="preserve"> </w:t>
      </w:r>
      <w:r w:rsidR="004A1C41" w:rsidRPr="00B203E0">
        <w:rPr>
          <w:rFonts w:ascii="Times New Roman" w:hAnsi="Times New Roman"/>
          <w:sz w:val="28"/>
          <w:szCs w:val="28"/>
        </w:rPr>
        <w:t>costs and consequently increased prices for some goods. A high cost of living threatens the</w:t>
      </w:r>
      <w:r w:rsidR="001549F1" w:rsidRPr="00B203E0">
        <w:rPr>
          <w:rFonts w:ascii="Times New Roman" w:hAnsi="Times New Roman"/>
          <w:sz w:val="28"/>
          <w:szCs w:val="28"/>
        </w:rPr>
        <w:t xml:space="preserve"> wellbeing of </w:t>
      </w:r>
      <w:r w:rsidR="00963C39" w:rsidRPr="00B203E0">
        <w:rPr>
          <w:rFonts w:ascii="Times New Roman" w:hAnsi="Times New Roman"/>
          <w:sz w:val="28"/>
          <w:szCs w:val="28"/>
        </w:rPr>
        <w:t>household’s</w:t>
      </w:r>
      <w:r w:rsidR="001549F1" w:rsidRPr="00B203E0">
        <w:rPr>
          <w:rFonts w:ascii="Times New Roman" w:hAnsi="Times New Roman"/>
          <w:sz w:val="28"/>
          <w:szCs w:val="28"/>
        </w:rPr>
        <w:t xml:space="preserve"> right to good health and life as their basic requirements are unattainable </w:t>
      </w:r>
      <w:r w:rsidR="00BD557D" w:rsidRPr="00B203E0">
        <w:rPr>
          <w:rFonts w:ascii="Times New Roman" w:hAnsi="Times New Roman"/>
          <w:sz w:val="28"/>
          <w:szCs w:val="28"/>
        </w:rPr>
        <w:t xml:space="preserve">given the prevailing economic situation. </w:t>
      </w:r>
      <w:r w:rsidR="001549F1" w:rsidRPr="00B203E0">
        <w:rPr>
          <w:rFonts w:ascii="Times New Roman" w:hAnsi="Times New Roman"/>
          <w:sz w:val="28"/>
          <w:szCs w:val="28"/>
        </w:rPr>
        <w:t xml:space="preserve"> </w:t>
      </w:r>
      <w:r w:rsidR="00AB5834" w:rsidRPr="00B203E0">
        <w:rPr>
          <w:rFonts w:ascii="Times New Roman" w:hAnsi="Times New Roman"/>
          <w:sz w:val="28"/>
          <w:szCs w:val="28"/>
        </w:rPr>
        <w:t>Subsequently t</w:t>
      </w:r>
      <w:r w:rsidR="00AA1275" w:rsidRPr="00B203E0">
        <w:rPr>
          <w:rFonts w:ascii="Times New Roman" w:hAnsi="Times New Roman"/>
          <w:sz w:val="28"/>
          <w:szCs w:val="28"/>
        </w:rPr>
        <w:t xml:space="preserve">his rise will </w:t>
      </w:r>
      <w:r w:rsidR="00AB5834" w:rsidRPr="00B203E0">
        <w:rPr>
          <w:rFonts w:ascii="Times New Roman" w:hAnsi="Times New Roman"/>
          <w:sz w:val="28"/>
          <w:szCs w:val="28"/>
        </w:rPr>
        <w:t xml:space="preserve">continue </w:t>
      </w:r>
      <w:r w:rsidR="00FB6E71" w:rsidRPr="00B203E0">
        <w:rPr>
          <w:rFonts w:ascii="Times New Roman" w:hAnsi="Times New Roman"/>
          <w:sz w:val="28"/>
          <w:szCs w:val="28"/>
        </w:rPr>
        <w:t>to further</w:t>
      </w:r>
      <w:r w:rsidR="00AA1275" w:rsidRPr="00B203E0">
        <w:rPr>
          <w:rFonts w:ascii="Times New Roman" w:hAnsi="Times New Roman"/>
          <w:sz w:val="28"/>
          <w:szCs w:val="28"/>
        </w:rPr>
        <w:t xml:space="preserve"> </w:t>
      </w:r>
      <w:r w:rsidR="00FB6E71" w:rsidRPr="00B203E0">
        <w:rPr>
          <w:rFonts w:ascii="Times New Roman" w:hAnsi="Times New Roman"/>
          <w:sz w:val="28"/>
          <w:szCs w:val="28"/>
        </w:rPr>
        <w:t>decrease the</w:t>
      </w:r>
      <w:r w:rsidR="00AA1275" w:rsidRPr="00B203E0">
        <w:rPr>
          <w:rFonts w:ascii="Times New Roman" w:hAnsi="Times New Roman"/>
          <w:sz w:val="28"/>
          <w:szCs w:val="28"/>
        </w:rPr>
        <w:t xml:space="preserve"> </w:t>
      </w:r>
      <w:r w:rsidR="00AA1275" w:rsidRPr="00B203E0">
        <w:rPr>
          <w:rFonts w:ascii="Times New Roman" w:hAnsi="Times New Roman"/>
          <w:sz w:val="28"/>
          <w:szCs w:val="28"/>
        </w:rPr>
        <w:lastRenderedPageBreak/>
        <w:t>social and economic well-being</w:t>
      </w:r>
      <w:r w:rsidR="00AB5834" w:rsidRPr="00B203E0">
        <w:rPr>
          <w:rFonts w:ascii="Times New Roman" w:hAnsi="Times New Roman"/>
          <w:sz w:val="28"/>
          <w:szCs w:val="28"/>
        </w:rPr>
        <w:t xml:space="preserve"> of the citizenry especially the</w:t>
      </w:r>
      <w:r w:rsidR="00AA1275" w:rsidRPr="00B203E0">
        <w:rPr>
          <w:rFonts w:ascii="Times New Roman" w:hAnsi="Times New Roman"/>
          <w:sz w:val="28"/>
          <w:szCs w:val="28"/>
        </w:rPr>
        <w:t xml:space="preserve"> poor</w:t>
      </w:r>
      <w:r w:rsidR="00232473" w:rsidRPr="00B203E0">
        <w:rPr>
          <w:rFonts w:ascii="Times New Roman" w:hAnsi="Times New Roman"/>
          <w:sz w:val="28"/>
          <w:szCs w:val="28"/>
        </w:rPr>
        <w:t xml:space="preserve"> and vulnerable</w:t>
      </w:r>
      <w:r w:rsidR="00CD133B" w:rsidRPr="00B203E0">
        <w:rPr>
          <w:rFonts w:ascii="Times New Roman" w:hAnsi="Times New Roman"/>
          <w:sz w:val="28"/>
          <w:szCs w:val="28"/>
        </w:rPr>
        <w:t xml:space="preserve">. </w:t>
      </w:r>
      <w:r w:rsidR="00B03812" w:rsidRPr="00B203E0">
        <w:rPr>
          <w:rFonts w:ascii="Times New Roman" w:hAnsi="Times New Roman"/>
          <w:sz w:val="28"/>
          <w:szCs w:val="28"/>
        </w:rPr>
        <w:t>Additionally</w:t>
      </w:r>
      <w:r w:rsidR="004A1C41" w:rsidRPr="00B203E0">
        <w:rPr>
          <w:rFonts w:ascii="Times New Roman" w:hAnsi="Times New Roman"/>
          <w:sz w:val="28"/>
          <w:szCs w:val="28"/>
        </w:rPr>
        <w:t xml:space="preserve">, households may </w:t>
      </w:r>
      <w:r w:rsidR="00FB0971" w:rsidRPr="00B203E0">
        <w:rPr>
          <w:rFonts w:ascii="Times New Roman" w:hAnsi="Times New Roman"/>
          <w:sz w:val="28"/>
          <w:szCs w:val="28"/>
        </w:rPr>
        <w:t xml:space="preserve">compromise </w:t>
      </w:r>
      <w:r w:rsidR="004A1C41" w:rsidRPr="00B203E0">
        <w:rPr>
          <w:rFonts w:ascii="Times New Roman" w:hAnsi="Times New Roman"/>
          <w:sz w:val="28"/>
          <w:szCs w:val="28"/>
        </w:rPr>
        <w:t xml:space="preserve">nutrition by </w:t>
      </w:r>
      <w:r w:rsidR="00FB0971" w:rsidRPr="00B203E0">
        <w:rPr>
          <w:rFonts w:ascii="Times New Roman" w:hAnsi="Times New Roman"/>
          <w:sz w:val="28"/>
          <w:szCs w:val="28"/>
        </w:rPr>
        <w:t>trad</w:t>
      </w:r>
      <w:r w:rsidR="004A1C41" w:rsidRPr="00B203E0">
        <w:rPr>
          <w:rFonts w:ascii="Times New Roman" w:hAnsi="Times New Roman"/>
          <w:sz w:val="28"/>
          <w:szCs w:val="28"/>
        </w:rPr>
        <w:t>ing</w:t>
      </w:r>
      <w:r w:rsidR="00FB0971" w:rsidRPr="00B203E0">
        <w:rPr>
          <w:rFonts w:ascii="Times New Roman" w:hAnsi="Times New Roman"/>
          <w:sz w:val="28"/>
          <w:szCs w:val="28"/>
        </w:rPr>
        <w:t xml:space="preserve">-off </w:t>
      </w:r>
      <w:r w:rsidR="004A1C41" w:rsidRPr="00B203E0">
        <w:rPr>
          <w:rFonts w:ascii="Times New Roman" w:hAnsi="Times New Roman"/>
          <w:sz w:val="28"/>
          <w:szCs w:val="28"/>
        </w:rPr>
        <w:t xml:space="preserve">the consumption of </w:t>
      </w:r>
      <w:r w:rsidR="00B03812" w:rsidRPr="00B203E0">
        <w:rPr>
          <w:rFonts w:ascii="Times New Roman" w:hAnsi="Times New Roman"/>
          <w:sz w:val="28"/>
          <w:szCs w:val="28"/>
        </w:rPr>
        <w:t xml:space="preserve">some </w:t>
      </w:r>
      <w:r w:rsidR="004A1C41" w:rsidRPr="00B203E0">
        <w:rPr>
          <w:rFonts w:ascii="Times New Roman" w:hAnsi="Times New Roman"/>
          <w:sz w:val="28"/>
          <w:szCs w:val="28"/>
        </w:rPr>
        <w:t xml:space="preserve">essential </w:t>
      </w:r>
      <w:r w:rsidR="00FB0971" w:rsidRPr="00B203E0">
        <w:rPr>
          <w:rFonts w:ascii="Times New Roman" w:hAnsi="Times New Roman"/>
          <w:sz w:val="28"/>
          <w:szCs w:val="28"/>
        </w:rPr>
        <w:t xml:space="preserve">food items such as fruits </w:t>
      </w:r>
      <w:r w:rsidR="001D4064" w:rsidRPr="00B203E0">
        <w:rPr>
          <w:rFonts w:ascii="Times New Roman" w:hAnsi="Times New Roman"/>
          <w:sz w:val="28"/>
          <w:szCs w:val="28"/>
        </w:rPr>
        <w:t xml:space="preserve">that </w:t>
      </w:r>
      <w:r w:rsidR="00AF1591" w:rsidRPr="00B203E0">
        <w:rPr>
          <w:rFonts w:ascii="Times New Roman" w:hAnsi="Times New Roman"/>
          <w:sz w:val="28"/>
          <w:szCs w:val="28"/>
        </w:rPr>
        <w:t xml:space="preserve">have </w:t>
      </w:r>
      <w:r w:rsidR="004A1C41" w:rsidRPr="00B203E0">
        <w:rPr>
          <w:rFonts w:ascii="Times New Roman" w:hAnsi="Times New Roman"/>
          <w:sz w:val="28"/>
          <w:szCs w:val="28"/>
        </w:rPr>
        <w:t>recorded large increases in price.</w:t>
      </w:r>
      <w:r w:rsidR="00AF1591" w:rsidRPr="00B203E0">
        <w:rPr>
          <w:rFonts w:ascii="Times New Roman" w:hAnsi="Times New Roman"/>
          <w:sz w:val="28"/>
          <w:szCs w:val="28"/>
        </w:rPr>
        <w:t xml:space="preserve"> </w:t>
      </w:r>
    </w:p>
    <w:p w14:paraId="79A4903A" w14:textId="687EBFF2" w:rsidR="004A1C41" w:rsidRPr="00B203E0" w:rsidRDefault="00723ED3" w:rsidP="00EB25CC">
      <w:pPr>
        <w:jc w:val="both"/>
        <w:rPr>
          <w:rFonts w:ascii="Times New Roman" w:hAnsi="Times New Roman"/>
          <w:sz w:val="28"/>
          <w:szCs w:val="28"/>
        </w:rPr>
      </w:pPr>
      <w:r w:rsidRPr="00B203E0">
        <w:rPr>
          <w:rFonts w:ascii="Times New Roman" w:hAnsi="Times New Roman"/>
          <w:sz w:val="28"/>
          <w:szCs w:val="28"/>
        </w:rPr>
        <w:t>In view of the soci</w:t>
      </w:r>
      <w:r w:rsidR="009A48CA" w:rsidRPr="00B203E0">
        <w:rPr>
          <w:rFonts w:ascii="Times New Roman" w:hAnsi="Times New Roman"/>
          <w:sz w:val="28"/>
          <w:szCs w:val="28"/>
        </w:rPr>
        <w:t>o</w:t>
      </w:r>
      <w:r w:rsidRPr="00B203E0">
        <w:rPr>
          <w:rFonts w:ascii="Times New Roman" w:hAnsi="Times New Roman"/>
          <w:sz w:val="28"/>
          <w:szCs w:val="28"/>
        </w:rPr>
        <w:t xml:space="preserve">-economic challenges being faced by the country, </w:t>
      </w:r>
      <w:r w:rsidR="003F2BA7" w:rsidRPr="00B203E0">
        <w:rPr>
          <w:rFonts w:ascii="Times New Roman" w:hAnsi="Times New Roman"/>
          <w:sz w:val="28"/>
          <w:szCs w:val="28"/>
        </w:rPr>
        <w:t>JCTR</w:t>
      </w:r>
      <w:r w:rsidR="004A1C41" w:rsidRPr="00B203E0">
        <w:rPr>
          <w:rFonts w:ascii="Times New Roman" w:hAnsi="Times New Roman"/>
          <w:sz w:val="28"/>
          <w:szCs w:val="28"/>
        </w:rPr>
        <w:t xml:space="preserve"> continues to call upon Government to effect economic growth centred and pro-poor policies. </w:t>
      </w:r>
      <w:r w:rsidR="00251C09" w:rsidRPr="00B203E0">
        <w:rPr>
          <w:rFonts w:ascii="Times New Roman" w:hAnsi="Times New Roman"/>
          <w:sz w:val="28"/>
          <w:szCs w:val="28"/>
        </w:rPr>
        <w:t xml:space="preserve">Firstly there is need for government to embark on robust efforts </w:t>
      </w:r>
      <w:r w:rsidR="004A1C41" w:rsidRPr="00B203E0">
        <w:rPr>
          <w:rFonts w:ascii="Times New Roman" w:hAnsi="Times New Roman"/>
          <w:sz w:val="28"/>
          <w:szCs w:val="28"/>
        </w:rPr>
        <w:t>with regards to agriculture and ensuring food security in the face of droughts and floods experienced in the last few years.</w:t>
      </w:r>
      <w:r w:rsidR="000F09E1" w:rsidRPr="00B203E0">
        <w:rPr>
          <w:rFonts w:ascii="Times New Roman" w:hAnsi="Times New Roman"/>
          <w:sz w:val="28"/>
          <w:szCs w:val="28"/>
        </w:rPr>
        <w:t xml:space="preserve"> </w:t>
      </w:r>
      <w:r w:rsidR="004A1C41" w:rsidRPr="00B203E0">
        <w:rPr>
          <w:rFonts w:ascii="Times New Roman" w:hAnsi="Times New Roman"/>
          <w:sz w:val="28"/>
          <w:szCs w:val="28"/>
        </w:rPr>
        <w:t>There is great need to invest in horticulture, irrigation systems and alternative farming methods. This is to ensure that locals can productively grow and produce diverse foods for both consumption and commercial purposes thereby creating employment and reducing food imports.</w:t>
      </w:r>
    </w:p>
    <w:p w14:paraId="6A543CE1" w14:textId="77777777" w:rsidR="003000F6" w:rsidRPr="00B203E0" w:rsidRDefault="003000F6" w:rsidP="00EB25CC">
      <w:pPr>
        <w:jc w:val="both"/>
        <w:rPr>
          <w:rFonts w:ascii="Times New Roman" w:hAnsi="Times New Roman"/>
          <w:sz w:val="28"/>
          <w:szCs w:val="28"/>
        </w:rPr>
      </w:pPr>
    </w:p>
    <w:p w14:paraId="0CC872A0" w14:textId="0616F3F8" w:rsidR="00F816CE" w:rsidRDefault="004A1C41" w:rsidP="00EB25CC">
      <w:pPr>
        <w:jc w:val="both"/>
        <w:rPr>
          <w:rFonts w:ascii="Times New Roman" w:hAnsi="Times New Roman"/>
          <w:sz w:val="28"/>
          <w:szCs w:val="28"/>
        </w:rPr>
      </w:pPr>
      <w:r w:rsidRPr="00B203E0">
        <w:rPr>
          <w:rFonts w:ascii="Times New Roman" w:hAnsi="Times New Roman"/>
          <w:sz w:val="28"/>
          <w:szCs w:val="28"/>
        </w:rPr>
        <w:t xml:space="preserve">Secondly, the urgent need to address Zambia’s </w:t>
      </w:r>
      <w:r w:rsidR="00251C09" w:rsidRPr="00B203E0">
        <w:rPr>
          <w:rFonts w:ascii="Times New Roman" w:hAnsi="Times New Roman"/>
          <w:sz w:val="28"/>
          <w:szCs w:val="28"/>
        </w:rPr>
        <w:t xml:space="preserve">energy </w:t>
      </w:r>
      <w:r w:rsidRPr="00B203E0">
        <w:rPr>
          <w:rFonts w:ascii="Times New Roman" w:hAnsi="Times New Roman"/>
          <w:sz w:val="28"/>
          <w:szCs w:val="28"/>
        </w:rPr>
        <w:t>challenges is evident. D</w:t>
      </w:r>
      <w:r w:rsidR="00275DF1" w:rsidRPr="00B203E0">
        <w:rPr>
          <w:rFonts w:ascii="Times New Roman" w:hAnsi="Times New Roman"/>
          <w:sz w:val="28"/>
          <w:szCs w:val="28"/>
        </w:rPr>
        <w:t xml:space="preserve">ry spells </w:t>
      </w:r>
      <w:r w:rsidRPr="00B203E0">
        <w:rPr>
          <w:rFonts w:ascii="Times New Roman" w:hAnsi="Times New Roman"/>
          <w:sz w:val="28"/>
          <w:szCs w:val="28"/>
        </w:rPr>
        <w:t>have contributed to</w:t>
      </w:r>
      <w:r w:rsidR="00275DF1" w:rsidRPr="00B203E0">
        <w:rPr>
          <w:rFonts w:ascii="Times New Roman" w:hAnsi="Times New Roman"/>
          <w:sz w:val="28"/>
          <w:szCs w:val="28"/>
        </w:rPr>
        <w:t xml:space="preserve"> grave inefficiencies with regards to electricity supply </w:t>
      </w:r>
      <w:r w:rsidRPr="00B203E0">
        <w:rPr>
          <w:rFonts w:ascii="Times New Roman" w:hAnsi="Times New Roman"/>
          <w:sz w:val="28"/>
          <w:szCs w:val="28"/>
        </w:rPr>
        <w:t>as</w:t>
      </w:r>
      <w:r w:rsidR="00275DF1" w:rsidRPr="00B203E0">
        <w:rPr>
          <w:rFonts w:ascii="Times New Roman" w:hAnsi="Times New Roman"/>
          <w:sz w:val="28"/>
          <w:szCs w:val="28"/>
        </w:rPr>
        <w:t xml:space="preserve"> the economy is driven and largely relies </w:t>
      </w:r>
      <w:r w:rsidRPr="00B203E0">
        <w:rPr>
          <w:rFonts w:ascii="Times New Roman" w:hAnsi="Times New Roman"/>
          <w:sz w:val="28"/>
          <w:szCs w:val="28"/>
        </w:rPr>
        <w:t xml:space="preserve">on </w:t>
      </w:r>
      <w:r w:rsidR="00275DF1" w:rsidRPr="00B203E0">
        <w:rPr>
          <w:rFonts w:ascii="Times New Roman" w:hAnsi="Times New Roman"/>
          <w:sz w:val="28"/>
          <w:szCs w:val="28"/>
        </w:rPr>
        <w:t>hydro generat</w:t>
      </w:r>
      <w:r w:rsidRPr="00B203E0">
        <w:rPr>
          <w:rFonts w:ascii="Times New Roman" w:hAnsi="Times New Roman"/>
          <w:sz w:val="28"/>
          <w:szCs w:val="28"/>
        </w:rPr>
        <w:t>ed</w:t>
      </w:r>
      <w:r w:rsidR="0064397B" w:rsidRPr="00B203E0">
        <w:rPr>
          <w:rFonts w:ascii="Times New Roman" w:hAnsi="Times New Roman"/>
          <w:sz w:val="28"/>
          <w:szCs w:val="28"/>
        </w:rPr>
        <w:t xml:space="preserve"> </w:t>
      </w:r>
      <w:r w:rsidR="00275DF1" w:rsidRPr="00B203E0">
        <w:rPr>
          <w:rFonts w:ascii="Times New Roman" w:hAnsi="Times New Roman"/>
          <w:sz w:val="28"/>
          <w:szCs w:val="28"/>
        </w:rPr>
        <w:t>electricity.</w:t>
      </w:r>
      <w:r w:rsidR="001D4064" w:rsidRPr="00B203E0">
        <w:rPr>
          <w:rFonts w:ascii="Times New Roman" w:hAnsi="Times New Roman"/>
          <w:sz w:val="28"/>
          <w:szCs w:val="28"/>
        </w:rPr>
        <w:t xml:space="preserve"> </w:t>
      </w:r>
      <w:r w:rsidR="00F816CE" w:rsidRPr="00B203E0">
        <w:rPr>
          <w:rFonts w:ascii="Times New Roman" w:hAnsi="Times New Roman"/>
          <w:sz w:val="28"/>
          <w:szCs w:val="28"/>
        </w:rPr>
        <w:t>A</w:t>
      </w:r>
      <w:r w:rsidR="00AC22D1" w:rsidRPr="00B203E0">
        <w:rPr>
          <w:rFonts w:ascii="Times New Roman" w:hAnsi="Times New Roman"/>
          <w:sz w:val="28"/>
          <w:szCs w:val="28"/>
        </w:rPr>
        <w:t xml:space="preserve">dditionally </w:t>
      </w:r>
      <w:r w:rsidRPr="00B203E0">
        <w:rPr>
          <w:rFonts w:ascii="Times New Roman" w:hAnsi="Times New Roman"/>
          <w:sz w:val="28"/>
          <w:szCs w:val="28"/>
        </w:rPr>
        <w:t xml:space="preserve">Government will do well to support </w:t>
      </w:r>
      <w:r w:rsidR="00F816CE" w:rsidRPr="00B203E0">
        <w:rPr>
          <w:rFonts w:ascii="Times New Roman" w:hAnsi="Times New Roman"/>
          <w:sz w:val="28"/>
          <w:szCs w:val="28"/>
        </w:rPr>
        <w:t xml:space="preserve">the private sector by </w:t>
      </w:r>
      <w:r w:rsidRPr="00B203E0">
        <w:rPr>
          <w:rFonts w:ascii="Times New Roman" w:hAnsi="Times New Roman"/>
          <w:sz w:val="28"/>
          <w:szCs w:val="28"/>
        </w:rPr>
        <w:t xml:space="preserve">not crowding out potential investments but </w:t>
      </w:r>
      <w:r w:rsidR="00F816CE" w:rsidRPr="00B203E0">
        <w:rPr>
          <w:rFonts w:ascii="Times New Roman" w:hAnsi="Times New Roman"/>
          <w:sz w:val="28"/>
          <w:szCs w:val="28"/>
        </w:rPr>
        <w:t xml:space="preserve">creating incentives </w:t>
      </w:r>
      <w:r w:rsidRPr="00B203E0">
        <w:rPr>
          <w:rFonts w:ascii="Times New Roman" w:hAnsi="Times New Roman"/>
          <w:sz w:val="28"/>
          <w:szCs w:val="28"/>
        </w:rPr>
        <w:t>that allows the private sector to thrive</w:t>
      </w:r>
      <w:r w:rsidR="00F816CE" w:rsidRPr="00B203E0">
        <w:rPr>
          <w:rFonts w:ascii="Times New Roman" w:hAnsi="Times New Roman"/>
          <w:sz w:val="28"/>
          <w:szCs w:val="28"/>
        </w:rPr>
        <w:t>. Therefore, prioritisation of the dismantling of domestic debt will help pump into</w:t>
      </w:r>
      <w:r w:rsidR="00437CBC" w:rsidRPr="00B203E0">
        <w:rPr>
          <w:rFonts w:ascii="Times New Roman" w:hAnsi="Times New Roman"/>
          <w:sz w:val="28"/>
          <w:szCs w:val="28"/>
        </w:rPr>
        <w:t xml:space="preserve"> the econ</w:t>
      </w:r>
      <w:r w:rsidR="00B229C3" w:rsidRPr="00B203E0">
        <w:rPr>
          <w:rFonts w:ascii="Times New Roman" w:hAnsi="Times New Roman"/>
          <w:sz w:val="28"/>
          <w:szCs w:val="28"/>
        </w:rPr>
        <w:t>omy the much needed stim</w:t>
      </w:r>
      <w:r w:rsidR="00DB377C" w:rsidRPr="00B203E0">
        <w:rPr>
          <w:rFonts w:ascii="Times New Roman" w:hAnsi="Times New Roman"/>
          <w:sz w:val="28"/>
          <w:szCs w:val="28"/>
        </w:rPr>
        <w:t xml:space="preserve">ulation. </w:t>
      </w:r>
      <w:r w:rsidRPr="00B203E0">
        <w:rPr>
          <w:rFonts w:ascii="Times New Roman" w:hAnsi="Times New Roman"/>
          <w:sz w:val="28"/>
          <w:szCs w:val="28"/>
        </w:rPr>
        <w:t xml:space="preserve">Indeed </w:t>
      </w:r>
      <w:r w:rsidR="00A57CCA" w:rsidRPr="00B203E0">
        <w:rPr>
          <w:rFonts w:ascii="Times New Roman" w:hAnsi="Times New Roman"/>
          <w:sz w:val="28"/>
          <w:szCs w:val="28"/>
        </w:rPr>
        <w:t xml:space="preserve">it is long overdue for the country to employ more proactive approaches </w:t>
      </w:r>
      <w:r w:rsidRPr="00B203E0">
        <w:rPr>
          <w:rFonts w:ascii="Times New Roman" w:hAnsi="Times New Roman"/>
          <w:sz w:val="28"/>
          <w:szCs w:val="28"/>
        </w:rPr>
        <w:t xml:space="preserve">in addressing the many problems that confront us as a nation. Otherwise, the poor and vulnerable in our midst will continue to bear the </w:t>
      </w:r>
      <w:r w:rsidR="00BE27CA" w:rsidRPr="00B203E0">
        <w:rPr>
          <w:rFonts w:ascii="Times New Roman" w:hAnsi="Times New Roman"/>
          <w:sz w:val="28"/>
          <w:szCs w:val="28"/>
        </w:rPr>
        <w:t>brunt of bad policies</w:t>
      </w:r>
      <w:r w:rsidRPr="00B203E0">
        <w:rPr>
          <w:rFonts w:ascii="Times New Roman" w:hAnsi="Times New Roman"/>
          <w:sz w:val="28"/>
          <w:szCs w:val="28"/>
        </w:rPr>
        <w:t xml:space="preserve">. </w:t>
      </w:r>
    </w:p>
    <w:p w14:paraId="1A6D7586" w14:textId="6C8A9E9B" w:rsidR="000D5615" w:rsidRPr="00B203E0" w:rsidRDefault="000D5615" w:rsidP="00EB25CC">
      <w:pPr>
        <w:jc w:val="both"/>
        <w:rPr>
          <w:rFonts w:ascii="Times New Roman" w:hAnsi="Times New Roman"/>
          <w:sz w:val="28"/>
          <w:szCs w:val="28"/>
        </w:rPr>
      </w:pPr>
      <w:r>
        <w:rPr>
          <w:rFonts w:ascii="Times New Roman" w:hAnsi="Times New Roman"/>
          <w:sz w:val="28"/>
          <w:szCs w:val="28"/>
        </w:rPr>
        <w:t xml:space="preserve">For queries contact </w:t>
      </w:r>
      <w:proofErr w:type="spellStart"/>
      <w:r>
        <w:rPr>
          <w:rFonts w:ascii="Times New Roman" w:hAnsi="Times New Roman"/>
          <w:sz w:val="28"/>
          <w:szCs w:val="28"/>
        </w:rPr>
        <w:t>Enock</w:t>
      </w:r>
      <w:proofErr w:type="spellEnd"/>
      <w:r>
        <w:rPr>
          <w:rFonts w:ascii="Times New Roman" w:hAnsi="Times New Roman"/>
          <w:sz w:val="28"/>
          <w:szCs w:val="28"/>
        </w:rPr>
        <w:t xml:space="preserve"> </w:t>
      </w:r>
      <w:proofErr w:type="spellStart"/>
      <w:r>
        <w:rPr>
          <w:rFonts w:ascii="Times New Roman" w:hAnsi="Times New Roman"/>
          <w:sz w:val="28"/>
          <w:szCs w:val="28"/>
        </w:rPr>
        <w:t>Ngoma</w:t>
      </w:r>
      <w:proofErr w:type="spellEnd"/>
      <w:r>
        <w:rPr>
          <w:rFonts w:ascii="Times New Roman" w:hAnsi="Times New Roman"/>
          <w:sz w:val="28"/>
          <w:szCs w:val="28"/>
        </w:rPr>
        <w:t xml:space="preserve"> – Media and Information Officer – JCTR on +2609778831429 and +260954755319. Email: jctr.info@gmail.com</w:t>
      </w:r>
    </w:p>
    <w:p w14:paraId="00E22E62" w14:textId="77777777" w:rsidR="00F816CE" w:rsidRPr="00B203E0" w:rsidRDefault="00F816CE" w:rsidP="00EB25CC">
      <w:pPr>
        <w:jc w:val="both"/>
        <w:rPr>
          <w:rFonts w:ascii="Times New Roman" w:hAnsi="Times New Roman"/>
          <w:sz w:val="28"/>
          <w:szCs w:val="28"/>
        </w:rPr>
      </w:pPr>
      <w:r w:rsidRPr="00B203E0">
        <w:rPr>
          <w:rFonts w:ascii="Times New Roman" w:hAnsi="Times New Roman"/>
          <w:sz w:val="28"/>
          <w:szCs w:val="28"/>
        </w:rPr>
        <w:t xml:space="preserve">  </w:t>
      </w:r>
    </w:p>
    <w:p w14:paraId="001A194E" w14:textId="77777777" w:rsidR="00F816CE" w:rsidRPr="00F816CE" w:rsidRDefault="00F816CE" w:rsidP="00F816CE">
      <w:pPr>
        <w:spacing w:line="360" w:lineRule="auto"/>
        <w:jc w:val="both"/>
        <w:rPr>
          <w:rFonts w:ascii="Times New Roman" w:hAnsi="Times New Roman"/>
          <w:sz w:val="24"/>
          <w:szCs w:val="24"/>
        </w:rPr>
      </w:pPr>
      <w:r w:rsidRPr="00F816CE">
        <w:rPr>
          <w:rFonts w:ascii="Times New Roman" w:hAnsi="Times New Roman"/>
          <w:sz w:val="24"/>
          <w:szCs w:val="24"/>
        </w:rPr>
        <w:t xml:space="preserve"> </w:t>
      </w:r>
    </w:p>
    <w:p w14:paraId="19A7FB1B" w14:textId="7912F920" w:rsidR="00A63340" w:rsidRDefault="00F816CE" w:rsidP="00A57CCA">
      <w:pPr>
        <w:spacing w:line="360" w:lineRule="auto"/>
        <w:jc w:val="both"/>
        <w:rPr>
          <w:rFonts w:ascii="Times New Roman" w:hAnsi="Times New Roman"/>
          <w:sz w:val="24"/>
          <w:szCs w:val="24"/>
        </w:rPr>
      </w:pPr>
      <w:r w:rsidRPr="00F816CE">
        <w:rPr>
          <w:rFonts w:ascii="Times New Roman" w:hAnsi="Times New Roman"/>
          <w:sz w:val="24"/>
          <w:szCs w:val="24"/>
        </w:rPr>
        <w:t xml:space="preserve"> </w:t>
      </w:r>
    </w:p>
    <w:p w14:paraId="5C58F0D2" w14:textId="77777777" w:rsidR="00A63340" w:rsidRDefault="00A63340" w:rsidP="00A63340">
      <w:pPr>
        <w:jc w:val="both"/>
        <w:rPr>
          <w:rFonts w:ascii="Times New Roman" w:hAnsi="Times New Roman"/>
          <w:sz w:val="24"/>
          <w:szCs w:val="24"/>
        </w:rPr>
      </w:pPr>
    </w:p>
    <w:p w14:paraId="5B1B97D2" w14:textId="77777777" w:rsidR="00A63340" w:rsidRDefault="00A63340" w:rsidP="00A63340">
      <w:pPr>
        <w:jc w:val="both"/>
        <w:rPr>
          <w:rFonts w:ascii="Times New Roman" w:hAnsi="Times New Roman"/>
          <w:sz w:val="24"/>
          <w:szCs w:val="24"/>
        </w:rPr>
      </w:pPr>
    </w:p>
    <w:p w14:paraId="521B84E2" w14:textId="77777777" w:rsidR="001D13F8" w:rsidRDefault="001D13F8"/>
    <w:sectPr w:rsidR="001D13F8" w:rsidSect="004C71D3">
      <w:headerReference w:type="default" r:id="rId6"/>
      <w:headerReference w:type="first" r:id="rId7"/>
      <w:footerReference w:type="first" r:id="rId8"/>
      <w:pgSz w:w="11906" w:h="16838" w:code="9"/>
      <w:pgMar w:top="720" w:right="720" w:bottom="720" w:left="720" w:header="340"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CFF00" w14:textId="77777777" w:rsidR="00B13946" w:rsidRDefault="00B13946" w:rsidP="00A63340">
      <w:pPr>
        <w:spacing w:after="0" w:line="240" w:lineRule="auto"/>
      </w:pPr>
      <w:r>
        <w:separator/>
      </w:r>
    </w:p>
  </w:endnote>
  <w:endnote w:type="continuationSeparator" w:id="0">
    <w:p w14:paraId="11727C60" w14:textId="77777777" w:rsidR="00B13946" w:rsidRDefault="00B13946" w:rsidP="00A63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FB5FC" w14:textId="77777777" w:rsidR="004C71D3" w:rsidRDefault="00114BC1" w:rsidP="004C71D3">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5FC569C6" w14:textId="77777777" w:rsidR="004C71D3" w:rsidRDefault="004C71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CF9FC" w14:textId="77777777" w:rsidR="00B13946" w:rsidRDefault="00B13946" w:rsidP="00A63340">
      <w:pPr>
        <w:spacing w:after="0" w:line="240" w:lineRule="auto"/>
      </w:pPr>
      <w:r>
        <w:separator/>
      </w:r>
    </w:p>
  </w:footnote>
  <w:footnote w:type="continuationSeparator" w:id="0">
    <w:p w14:paraId="1D14E929" w14:textId="77777777" w:rsidR="00B13946" w:rsidRDefault="00B13946" w:rsidP="00A633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C5FC2" w14:textId="77777777" w:rsidR="004C71D3" w:rsidRDefault="00114BC1">
    <w:pPr>
      <w:pStyle w:val="Header"/>
    </w:pPr>
    <w:r>
      <w:rPr>
        <w:noProof/>
        <w:lang w:val="en-US"/>
      </w:rPr>
      <mc:AlternateContent>
        <mc:Choice Requires="wps">
          <w:drawing>
            <wp:anchor distT="0" distB="0" distL="114300" distR="114300" simplePos="0" relativeHeight="251659264" behindDoc="0" locked="0" layoutInCell="1" allowOverlap="1" wp14:anchorId="13297EDC" wp14:editId="39F4743F">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5E4361EC" w14:textId="77777777" w:rsidR="004C71D3" w:rsidRPr="00377B77" w:rsidRDefault="004C71D3" w:rsidP="004C71D3">
                          <w:pPr>
                            <w:spacing w:after="0" w:line="240" w:lineRule="auto"/>
                            <w:jc w:val="right"/>
                            <w:rPr>
                              <w:color w:val="002060"/>
                            </w:rPr>
                          </w:pP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type w14:anchorId="13297EDC"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" stroked="f">
              <v:textbox>
                <w:txbxContent>
                  <w:p w14:paraId="5E4361EC" w14:textId="77777777" w:rsidR="004C71D3" w:rsidRPr="00377B77" w:rsidRDefault="004C71D3" w:rsidP="004C71D3">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4B52A" w14:textId="77777777" w:rsidR="004C71D3" w:rsidRDefault="00114BC1" w:rsidP="004C71D3">
    <w:pPr>
      <w:pStyle w:val="Header"/>
    </w:pPr>
    <w:r w:rsidRPr="003A7E26">
      <w:rPr>
        <w:noProof/>
        <w:lang w:val="en-US"/>
      </w:rPr>
      <mc:AlternateContent>
        <mc:Choice Requires="wps">
          <w:drawing>
            <wp:anchor distT="0" distB="0" distL="114300" distR="114300" simplePos="0" relativeHeight="251660288" behindDoc="0" locked="0" layoutInCell="1" allowOverlap="1" wp14:anchorId="721C62CF" wp14:editId="46079BCE">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45F2EA74" w14:textId="77777777" w:rsidR="004C71D3" w:rsidRPr="006751B9" w:rsidRDefault="00114BC1" w:rsidP="004C71D3">
                          <w:pPr>
                            <w:spacing w:after="0" w:line="240" w:lineRule="auto"/>
                            <w:jc w:val="right"/>
                            <w:rPr>
                              <w:b/>
                              <w:color w:val="002060"/>
                            </w:rPr>
                          </w:pPr>
                          <w:r w:rsidRPr="006751B9">
                            <w:rPr>
                              <w:b/>
                              <w:color w:val="002060"/>
                            </w:rPr>
                            <w:t>JESUIT CENTRE FOR THEOLOGICAL REFLECTION</w:t>
                          </w:r>
                        </w:p>
                        <w:p w14:paraId="13192B8D" w14:textId="77777777" w:rsidR="004C71D3" w:rsidRDefault="00114BC1" w:rsidP="004C71D3">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47A877AB" w14:textId="77777777" w:rsidR="004C71D3" w:rsidRPr="00377B77" w:rsidRDefault="00114BC1" w:rsidP="004C71D3">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2503C4D9" w14:textId="77777777" w:rsidR="004C71D3" w:rsidRDefault="00114BC1" w:rsidP="004C71D3">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1CA377A0" w14:textId="77777777" w:rsidR="004C71D3" w:rsidRDefault="00114BC1" w:rsidP="004C71D3">
                          <w:pPr>
                            <w:spacing w:after="0" w:line="240" w:lineRule="auto"/>
                            <w:jc w:val="right"/>
                            <w:rPr>
                              <w:color w:val="002060"/>
                            </w:rPr>
                          </w:pPr>
                          <w:r>
                            <w:rPr>
                              <w:color w:val="002060"/>
                            </w:rPr>
                            <w:t>www.jctr.org.zm</w:t>
                          </w:r>
                        </w:p>
                        <w:p w14:paraId="4630F0D8" w14:textId="77777777" w:rsidR="004C71D3" w:rsidRPr="00377B77" w:rsidRDefault="00114BC1" w:rsidP="004C71D3">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type w14:anchorId="721C62CF"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" stroked="f">
              <v:textbox>
                <w:txbxContent>
                  <w:p w14:paraId="45F2EA74" w14:textId="77777777" w:rsidR="004C71D3" w:rsidRPr="006751B9" w:rsidRDefault="00114BC1" w:rsidP="004C71D3">
                    <w:pPr>
                      <w:spacing w:after="0" w:line="240" w:lineRule="auto"/>
                      <w:jc w:val="right"/>
                      <w:rPr>
                        <w:b/>
                        <w:color w:val="002060"/>
                      </w:rPr>
                    </w:pPr>
                    <w:r w:rsidRPr="006751B9">
                      <w:rPr>
                        <w:b/>
                        <w:color w:val="002060"/>
                      </w:rPr>
                      <w:t>JESUIT CENTRE FOR THEOLOGICAL REFLECTION</w:t>
                    </w:r>
                  </w:p>
                  <w:p w14:paraId="13192B8D" w14:textId="77777777" w:rsidR="004C71D3" w:rsidRDefault="00114BC1" w:rsidP="004C71D3">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47A877AB" w14:textId="77777777" w:rsidR="004C71D3" w:rsidRPr="00377B77" w:rsidRDefault="00114BC1" w:rsidP="004C71D3">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2503C4D9" w14:textId="77777777" w:rsidR="004C71D3" w:rsidRDefault="00114BC1" w:rsidP="004C71D3">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1CA377A0" w14:textId="77777777" w:rsidR="004C71D3" w:rsidRDefault="00114BC1" w:rsidP="004C71D3">
                    <w:pPr>
                      <w:spacing w:after="0" w:line="240" w:lineRule="auto"/>
                      <w:jc w:val="right"/>
                      <w:rPr>
                        <w:color w:val="002060"/>
                      </w:rPr>
                    </w:pPr>
                    <w:r>
                      <w:rPr>
                        <w:color w:val="002060"/>
                      </w:rPr>
                      <w:t>www.jctr.org.zm</w:t>
                    </w:r>
                  </w:p>
                  <w:p w14:paraId="4630F0D8" w14:textId="77777777" w:rsidR="004C71D3" w:rsidRPr="00377B77" w:rsidRDefault="00114BC1" w:rsidP="004C71D3">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2CF10A60" wp14:editId="3627C4DD">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756BC"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2EB830C5" wp14:editId="6B33D147">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94965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1216E307" w14:textId="77777777" w:rsidR="004C71D3" w:rsidRDefault="004C71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340"/>
    <w:rsid w:val="000050DC"/>
    <w:rsid w:val="000D5615"/>
    <w:rsid w:val="000E6E29"/>
    <w:rsid w:val="000F09E1"/>
    <w:rsid w:val="00101546"/>
    <w:rsid w:val="00114BC1"/>
    <w:rsid w:val="00120542"/>
    <w:rsid w:val="001549F1"/>
    <w:rsid w:val="00176E2D"/>
    <w:rsid w:val="00180B32"/>
    <w:rsid w:val="001862A1"/>
    <w:rsid w:val="00195093"/>
    <w:rsid w:val="001B3AAF"/>
    <w:rsid w:val="001D0481"/>
    <w:rsid w:val="001D13F8"/>
    <w:rsid w:val="001D4064"/>
    <w:rsid w:val="001E4B3A"/>
    <w:rsid w:val="00201061"/>
    <w:rsid w:val="00210488"/>
    <w:rsid w:val="00222126"/>
    <w:rsid w:val="00232473"/>
    <w:rsid w:val="00251C09"/>
    <w:rsid w:val="002537A6"/>
    <w:rsid w:val="00275DF1"/>
    <w:rsid w:val="00297009"/>
    <w:rsid w:val="002A0959"/>
    <w:rsid w:val="002A2BB6"/>
    <w:rsid w:val="002B5033"/>
    <w:rsid w:val="002D265F"/>
    <w:rsid w:val="002F603F"/>
    <w:rsid w:val="003000F6"/>
    <w:rsid w:val="00322BCC"/>
    <w:rsid w:val="0036013A"/>
    <w:rsid w:val="00370A50"/>
    <w:rsid w:val="003946A7"/>
    <w:rsid w:val="003F2BA7"/>
    <w:rsid w:val="00437CBC"/>
    <w:rsid w:val="004763D8"/>
    <w:rsid w:val="004767DA"/>
    <w:rsid w:val="004820A9"/>
    <w:rsid w:val="004A1C41"/>
    <w:rsid w:val="004A5768"/>
    <w:rsid w:val="004B5079"/>
    <w:rsid w:val="004B7ECC"/>
    <w:rsid w:val="004C71D3"/>
    <w:rsid w:val="004E11BF"/>
    <w:rsid w:val="00517631"/>
    <w:rsid w:val="00566DA3"/>
    <w:rsid w:val="00582427"/>
    <w:rsid w:val="00587A7B"/>
    <w:rsid w:val="00591508"/>
    <w:rsid w:val="005E0D4B"/>
    <w:rsid w:val="0064397B"/>
    <w:rsid w:val="00671E2E"/>
    <w:rsid w:val="006835C5"/>
    <w:rsid w:val="00693279"/>
    <w:rsid w:val="006F6A2E"/>
    <w:rsid w:val="00714B9E"/>
    <w:rsid w:val="00723ED3"/>
    <w:rsid w:val="00735060"/>
    <w:rsid w:val="00767993"/>
    <w:rsid w:val="007B2331"/>
    <w:rsid w:val="0080244B"/>
    <w:rsid w:val="008170BB"/>
    <w:rsid w:val="00846EBD"/>
    <w:rsid w:val="008519CE"/>
    <w:rsid w:val="008726B3"/>
    <w:rsid w:val="008A5083"/>
    <w:rsid w:val="00927022"/>
    <w:rsid w:val="00941579"/>
    <w:rsid w:val="00957AD3"/>
    <w:rsid w:val="00962EE9"/>
    <w:rsid w:val="00963C39"/>
    <w:rsid w:val="009A48CA"/>
    <w:rsid w:val="009B2A36"/>
    <w:rsid w:val="009C4F5B"/>
    <w:rsid w:val="00A04B03"/>
    <w:rsid w:val="00A57CCA"/>
    <w:rsid w:val="00A63340"/>
    <w:rsid w:val="00AA1275"/>
    <w:rsid w:val="00AB5834"/>
    <w:rsid w:val="00AC22D1"/>
    <w:rsid w:val="00AD52C0"/>
    <w:rsid w:val="00AD5DED"/>
    <w:rsid w:val="00AE43F5"/>
    <w:rsid w:val="00AF1591"/>
    <w:rsid w:val="00AF49A3"/>
    <w:rsid w:val="00B03812"/>
    <w:rsid w:val="00B0747B"/>
    <w:rsid w:val="00B13946"/>
    <w:rsid w:val="00B203E0"/>
    <w:rsid w:val="00B229C3"/>
    <w:rsid w:val="00B335E0"/>
    <w:rsid w:val="00B509DA"/>
    <w:rsid w:val="00B54087"/>
    <w:rsid w:val="00B7725E"/>
    <w:rsid w:val="00B8130B"/>
    <w:rsid w:val="00B8506F"/>
    <w:rsid w:val="00B86FF7"/>
    <w:rsid w:val="00BC68ED"/>
    <w:rsid w:val="00BD557D"/>
    <w:rsid w:val="00BE27CA"/>
    <w:rsid w:val="00BF043A"/>
    <w:rsid w:val="00C01F30"/>
    <w:rsid w:val="00C06EB3"/>
    <w:rsid w:val="00C5369F"/>
    <w:rsid w:val="00CD133B"/>
    <w:rsid w:val="00CD36CC"/>
    <w:rsid w:val="00CE54DD"/>
    <w:rsid w:val="00D11718"/>
    <w:rsid w:val="00D233F4"/>
    <w:rsid w:val="00D651DB"/>
    <w:rsid w:val="00D77895"/>
    <w:rsid w:val="00D85AD4"/>
    <w:rsid w:val="00D94F68"/>
    <w:rsid w:val="00DA024A"/>
    <w:rsid w:val="00DB377C"/>
    <w:rsid w:val="00DB4E19"/>
    <w:rsid w:val="00E07C63"/>
    <w:rsid w:val="00E12B6C"/>
    <w:rsid w:val="00E154DA"/>
    <w:rsid w:val="00E630C9"/>
    <w:rsid w:val="00E82C4E"/>
    <w:rsid w:val="00EB25CC"/>
    <w:rsid w:val="00EB3733"/>
    <w:rsid w:val="00EB645C"/>
    <w:rsid w:val="00EC0F57"/>
    <w:rsid w:val="00ED423C"/>
    <w:rsid w:val="00EE4666"/>
    <w:rsid w:val="00F06374"/>
    <w:rsid w:val="00F20385"/>
    <w:rsid w:val="00F22A88"/>
    <w:rsid w:val="00F36EE9"/>
    <w:rsid w:val="00F66C6E"/>
    <w:rsid w:val="00F816CE"/>
    <w:rsid w:val="00FB0971"/>
    <w:rsid w:val="00FB6E71"/>
    <w:rsid w:val="00FF1287"/>
    <w:rsid w:val="00FF25A2"/>
    <w:rsid w:val="00FF3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921FF"/>
  <w15:chartTrackingRefBased/>
  <w15:docId w15:val="{FD40E0E6-D688-4B59-8863-E7F69B3AB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340"/>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33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3340"/>
    <w:rPr>
      <w:rFonts w:ascii="Calibri" w:eastAsia="Calibri" w:hAnsi="Calibri" w:cs="Times New Roman"/>
      <w:lang w:val="en-GB"/>
    </w:rPr>
  </w:style>
  <w:style w:type="paragraph" w:styleId="Footer">
    <w:name w:val="footer"/>
    <w:basedOn w:val="Normal"/>
    <w:link w:val="FooterChar"/>
    <w:uiPriority w:val="99"/>
    <w:unhideWhenUsed/>
    <w:rsid w:val="00A633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3340"/>
    <w:rPr>
      <w:rFonts w:ascii="Calibri" w:eastAsia="Calibri" w:hAnsi="Calibri" w:cs="Times New Roman"/>
      <w:lang w:val="en-GB"/>
    </w:rPr>
  </w:style>
  <w:style w:type="character" w:styleId="Hyperlink">
    <w:name w:val="Hyperlink"/>
    <w:basedOn w:val="DefaultParagraphFont"/>
    <w:uiPriority w:val="99"/>
    <w:unhideWhenUsed/>
    <w:rsid w:val="00A63340"/>
    <w:rPr>
      <w:color w:val="0563C1" w:themeColor="hyperlink"/>
      <w:u w:val="single"/>
    </w:rPr>
  </w:style>
  <w:style w:type="character" w:styleId="CommentReference">
    <w:name w:val="annotation reference"/>
    <w:basedOn w:val="DefaultParagraphFont"/>
    <w:uiPriority w:val="99"/>
    <w:semiHidden/>
    <w:unhideWhenUsed/>
    <w:rsid w:val="00A63340"/>
    <w:rPr>
      <w:sz w:val="16"/>
      <w:szCs w:val="16"/>
    </w:rPr>
  </w:style>
  <w:style w:type="paragraph" w:styleId="CommentText">
    <w:name w:val="annotation text"/>
    <w:basedOn w:val="Normal"/>
    <w:link w:val="CommentTextChar"/>
    <w:uiPriority w:val="99"/>
    <w:semiHidden/>
    <w:unhideWhenUsed/>
    <w:rsid w:val="00A63340"/>
    <w:pPr>
      <w:spacing w:line="240" w:lineRule="auto"/>
    </w:pPr>
    <w:rPr>
      <w:sz w:val="20"/>
      <w:szCs w:val="20"/>
    </w:rPr>
  </w:style>
  <w:style w:type="character" w:customStyle="1" w:styleId="CommentTextChar">
    <w:name w:val="Comment Text Char"/>
    <w:basedOn w:val="DefaultParagraphFont"/>
    <w:link w:val="CommentText"/>
    <w:uiPriority w:val="99"/>
    <w:semiHidden/>
    <w:rsid w:val="00A63340"/>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63340"/>
    <w:rPr>
      <w:b/>
      <w:bCs/>
    </w:rPr>
  </w:style>
  <w:style w:type="character" w:customStyle="1" w:styleId="CommentSubjectChar">
    <w:name w:val="Comment Subject Char"/>
    <w:basedOn w:val="CommentTextChar"/>
    <w:link w:val="CommentSubject"/>
    <w:uiPriority w:val="99"/>
    <w:semiHidden/>
    <w:rsid w:val="00A63340"/>
    <w:rPr>
      <w:rFonts w:ascii="Calibri" w:eastAsia="Calibri" w:hAnsi="Calibri" w:cs="Times New Roman"/>
      <w:b/>
      <w:bCs/>
      <w:sz w:val="20"/>
      <w:szCs w:val="20"/>
      <w:lang w:val="en-GB"/>
    </w:rPr>
  </w:style>
  <w:style w:type="paragraph" w:styleId="Revision">
    <w:name w:val="Revision"/>
    <w:hidden/>
    <w:uiPriority w:val="99"/>
    <w:semiHidden/>
    <w:rsid w:val="00A63340"/>
    <w:pPr>
      <w:spacing w:after="0" w:line="240" w:lineRule="auto"/>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A633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340"/>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INFORMATION</cp:lastModifiedBy>
  <cp:revision>7</cp:revision>
  <cp:lastPrinted>2020-02-07T10:22:00Z</cp:lastPrinted>
  <dcterms:created xsi:type="dcterms:W3CDTF">2020-02-07T10:24:00Z</dcterms:created>
  <dcterms:modified xsi:type="dcterms:W3CDTF">2020-02-10T11:04:00Z</dcterms:modified>
</cp:coreProperties>
</file>